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38F3" w14:textId="77777777" w:rsidR="0047113F" w:rsidRPr="008C6644" w:rsidRDefault="0047113F" w:rsidP="003730D4">
      <w:pPr>
        <w:spacing w:after="60"/>
        <w:rPr>
          <w:rFonts w:ascii="Arial" w:hAnsi="Arial" w:cs="Arial"/>
          <w:sz w:val="24"/>
          <w:szCs w:val="24"/>
        </w:rPr>
      </w:pPr>
    </w:p>
    <w:p w14:paraId="1FCCB2F9" w14:textId="77777777" w:rsidR="00DD3BD7" w:rsidRPr="008C6644" w:rsidRDefault="00DD3BD7" w:rsidP="003730D4">
      <w:pPr>
        <w:spacing w:after="60"/>
        <w:rPr>
          <w:rFonts w:ascii="Arial" w:hAnsi="Arial" w:cs="Arial"/>
          <w:b/>
          <w:sz w:val="24"/>
          <w:szCs w:val="24"/>
        </w:rPr>
      </w:pPr>
    </w:p>
    <w:p w14:paraId="0AFAB521" w14:textId="77777777" w:rsidR="0047113F" w:rsidRPr="008C6644" w:rsidRDefault="0047113F" w:rsidP="00306B2B">
      <w:pPr>
        <w:spacing w:after="60"/>
        <w:rPr>
          <w:rFonts w:ascii="Arial" w:hAnsi="Arial" w:cs="Arial"/>
          <w:sz w:val="24"/>
          <w:szCs w:val="24"/>
        </w:rPr>
      </w:pPr>
    </w:p>
    <w:p w14:paraId="13EB28C7" w14:textId="11D31174" w:rsidR="008C6644" w:rsidRPr="008C6644" w:rsidRDefault="008C6644" w:rsidP="008C6644">
      <w:pPr>
        <w:spacing w:after="480"/>
        <w:jc w:val="right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  <w:highlight w:val="yellow"/>
        </w:rPr>
        <w:t>[INSERT GP NAME</w:t>
      </w:r>
      <w:r w:rsidRPr="008C6644">
        <w:rPr>
          <w:rFonts w:ascii="Arial" w:hAnsi="Arial" w:cs="Arial"/>
          <w:sz w:val="24"/>
          <w:szCs w:val="24"/>
          <w:highlight w:val="yellow"/>
        </w:rPr>
        <w:br/>
        <w:t>INSERT SURGERY NAME]</w:t>
      </w:r>
    </w:p>
    <w:p w14:paraId="31906CBC" w14:textId="5C3B094E" w:rsidR="004C70B3" w:rsidRPr="008C6644" w:rsidRDefault="008C6644" w:rsidP="008C6644">
      <w:pPr>
        <w:spacing w:after="480"/>
        <w:rPr>
          <w:rFonts w:ascii="Arial" w:hAnsi="Arial" w:cs="Arial"/>
          <w:b/>
          <w:sz w:val="24"/>
          <w:szCs w:val="24"/>
        </w:rPr>
      </w:pPr>
      <w:r w:rsidRPr="008C6644">
        <w:rPr>
          <w:rFonts w:ascii="Arial" w:hAnsi="Arial" w:cs="Arial"/>
          <w:b/>
          <w:sz w:val="24"/>
          <w:szCs w:val="24"/>
        </w:rPr>
        <w:t xml:space="preserve">New </w:t>
      </w:r>
      <w:r w:rsidR="004C70B3" w:rsidRPr="008C6644">
        <w:rPr>
          <w:rFonts w:ascii="Arial" w:hAnsi="Arial" w:cs="Arial"/>
          <w:b/>
          <w:sz w:val="24"/>
          <w:szCs w:val="24"/>
        </w:rPr>
        <w:t>NHS Delivery plan for recovering access to primary care</w:t>
      </w:r>
      <w:r w:rsidRPr="008C6644">
        <w:rPr>
          <w:rFonts w:ascii="Arial" w:hAnsi="Arial" w:cs="Arial"/>
          <w:b/>
          <w:sz w:val="24"/>
          <w:szCs w:val="24"/>
        </w:rPr>
        <w:t xml:space="preserve">: </w:t>
      </w:r>
      <w:r w:rsidRPr="008C6644">
        <w:rPr>
          <w:rFonts w:ascii="Arial" w:hAnsi="Arial" w:cs="Arial"/>
          <w:b/>
          <w:sz w:val="24"/>
          <w:szCs w:val="24"/>
          <w:u w:val="single"/>
        </w:rPr>
        <w:t xml:space="preserve">the rural </w:t>
      </w:r>
      <w:proofErr w:type="gramStart"/>
      <w:r w:rsidRPr="008C6644">
        <w:rPr>
          <w:rFonts w:ascii="Arial" w:hAnsi="Arial" w:cs="Arial"/>
          <w:b/>
          <w:sz w:val="24"/>
          <w:szCs w:val="24"/>
          <w:u w:val="single"/>
        </w:rPr>
        <w:t>inequity</w:t>
      </w:r>
      <w:proofErr w:type="gramEnd"/>
      <w:r w:rsidRPr="008C6644">
        <w:rPr>
          <w:rFonts w:ascii="Arial" w:hAnsi="Arial" w:cs="Arial"/>
          <w:b/>
          <w:sz w:val="24"/>
          <w:szCs w:val="24"/>
        </w:rPr>
        <w:t xml:space="preserve"> </w:t>
      </w:r>
    </w:p>
    <w:p w14:paraId="0CA83B3F" w14:textId="7EF9FC62" w:rsidR="00BE4D77" w:rsidRPr="008C6644" w:rsidRDefault="0034579E" w:rsidP="00227591">
      <w:pPr>
        <w:spacing w:after="0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Dear </w:t>
      </w:r>
      <w:r w:rsidR="008C6644" w:rsidRPr="008C6644">
        <w:rPr>
          <w:rFonts w:ascii="Arial" w:hAnsi="Arial" w:cs="Arial"/>
          <w:sz w:val="24"/>
          <w:szCs w:val="24"/>
          <w:highlight w:val="yellow"/>
        </w:rPr>
        <w:t xml:space="preserve">[insert </w:t>
      </w:r>
      <w:r w:rsidR="00D54DDF" w:rsidRPr="008C6644">
        <w:rPr>
          <w:rFonts w:ascii="Arial" w:hAnsi="Arial" w:cs="Arial"/>
          <w:sz w:val="24"/>
          <w:szCs w:val="24"/>
          <w:highlight w:val="yellow"/>
        </w:rPr>
        <w:t>MP</w:t>
      </w:r>
      <w:r w:rsidR="008C6644" w:rsidRPr="008C6644">
        <w:rPr>
          <w:rFonts w:ascii="Arial" w:hAnsi="Arial" w:cs="Arial"/>
          <w:sz w:val="24"/>
          <w:szCs w:val="24"/>
          <w:highlight w:val="yellow"/>
        </w:rPr>
        <w:t xml:space="preserve"> name]</w:t>
      </w:r>
      <w:r w:rsidR="007C4273" w:rsidRPr="008C6644">
        <w:rPr>
          <w:rFonts w:ascii="Arial" w:hAnsi="Arial" w:cs="Arial"/>
          <w:sz w:val="24"/>
          <w:szCs w:val="24"/>
        </w:rPr>
        <w:t xml:space="preserve"> </w:t>
      </w:r>
    </w:p>
    <w:p w14:paraId="2CF59649" w14:textId="77777777" w:rsidR="0047113F" w:rsidRPr="008C6644" w:rsidRDefault="0047113F" w:rsidP="0044701B">
      <w:pPr>
        <w:spacing w:after="0"/>
        <w:rPr>
          <w:rFonts w:ascii="Arial" w:hAnsi="Arial" w:cs="Arial"/>
          <w:sz w:val="24"/>
          <w:szCs w:val="24"/>
        </w:rPr>
      </w:pPr>
    </w:p>
    <w:p w14:paraId="64934369" w14:textId="22154E16" w:rsidR="0047113F" w:rsidRPr="008C6644" w:rsidRDefault="0047113F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The Department of Health and Social Care (DHSC) </w:t>
      </w:r>
      <w:r w:rsidR="00FC2F8E" w:rsidRPr="008C6644">
        <w:rPr>
          <w:rFonts w:ascii="Arial" w:hAnsi="Arial" w:cs="Arial"/>
          <w:sz w:val="24"/>
          <w:szCs w:val="24"/>
        </w:rPr>
        <w:t>recently published its plan for General Practice and Primary care access</w:t>
      </w:r>
      <w:r w:rsidRPr="008C6644">
        <w:rPr>
          <w:rFonts w:ascii="Arial" w:hAnsi="Arial" w:cs="Arial"/>
          <w:sz w:val="24"/>
          <w:szCs w:val="24"/>
        </w:rPr>
        <w:t>,</w:t>
      </w:r>
      <w:r w:rsidR="00FC2F8E" w:rsidRPr="008C6644">
        <w:rPr>
          <w:rFonts w:ascii="Arial" w:hAnsi="Arial" w:cs="Arial"/>
          <w:sz w:val="24"/>
          <w:szCs w:val="24"/>
        </w:rPr>
        <w:t xml:space="preserve"> </w:t>
      </w:r>
      <w:r w:rsidR="008C6644">
        <w:rPr>
          <w:rFonts w:ascii="Arial" w:hAnsi="Arial" w:cs="Arial"/>
          <w:sz w:val="24"/>
          <w:szCs w:val="24"/>
        </w:rPr>
        <w:t>en</w:t>
      </w:r>
      <w:r w:rsidR="00FC2F8E" w:rsidRPr="008C6644">
        <w:rPr>
          <w:rFonts w:ascii="Arial" w:hAnsi="Arial" w:cs="Arial"/>
          <w:sz w:val="24"/>
          <w:szCs w:val="24"/>
        </w:rPr>
        <w:t>titled ‘</w:t>
      </w:r>
      <w:hyperlink r:id="rId8" w:history="1">
        <w:r w:rsidR="00FC2F8E" w:rsidRPr="008C6644">
          <w:rPr>
            <w:rStyle w:val="Hyperlink"/>
            <w:rFonts w:ascii="Arial" w:hAnsi="Arial" w:cs="Arial"/>
            <w:sz w:val="24"/>
            <w:szCs w:val="24"/>
          </w:rPr>
          <w:t>Delivery plan for recovering access for primary care</w:t>
        </w:r>
      </w:hyperlink>
      <w:r w:rsidR="00FC2F8E" w:rsidRPr="008C6644">
        <w:rPr>
          <w:rFonts w:ascii="Arial" w:hAnsi="Arial" w:cs="Arial"/>
          <w:sz w:val="24"/>
          <w:szCs w:val="24"/>
        </w:rPr>
        <w:t>’ (May 2023)</w:t>
      </w:r>
      <w:r w:rsidR="008C6644">
        <w:rPr>
          <w:rFonts w:ascii="Arial" w:hAnsi="Arial" w:cs="Arial"/>
          <w:sz w:val="24"/>
          <w:szCs w:val="24"/>
        </w:rPr>
        <w:t>.</w:t>
      </w:r>
      <w:r w:rsidR="008C6644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8C6644">
        <w:rPr>
          <w:rFonts w:ascii="Arial" w:hAnsi="Arial" w:cs="Arial"/>
          <w:sz w:val="24"/>
          <w:szCs w:val="24"/>
        </w:rPr>
        <w:t xml:space="preserve"> </w:t>
      </w:r>
      <w:r w:rsidR="008C6644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58F4629E" w14:textId="3E4A51FF" w:rsidR="008C6644" w:rsidRDefault="0047113F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Whilst </w:t>
      </w:r>
      <w:r w:rsidR="00E63707" w:rsidRPr="008C6644">
        <w:rPr>
          <w:rFonts w:ascii="Arial" w:hAnsi="Arial" w:cs="Arial"/>
          <w:sz w:val="24"/>
          <w:szCs w:val="24"/>
        </w:rPr>
        <w:t xml:space="preserve">the plan is a </w:t>
      </w:r>
      <w:r w:rsidR="00FC3BFD" w:rsidRPr="008C6644">
        <w:rPr>
          <w:rFonts w:ascii="Arial" w:hAnsi="Arial" w:cs="Arial"/>
          <w:sz w:val="24"/>
          <w:szCs w:val="24"/>
        </w:rPr>
        <w:t xml:space="preserve">small </w:t>
      </w:r>
      <w:r w:rsidR="00E63707" w:rsidRPr="008C6644">
        <w:rPr>
          <w:rFonts w:ascii="Arial" w:hAnsi="Arial" w:cs="Arial"/>
          <w:sz w:val="24"/>
          <w:szCs w:val="24"/>
        </w:rPr>
        <w:t>positive step</w:t>
      </w:r>
      <w:r w:rsidR="007C6A90" w:rsidRPr="008C6644">
        <w:rPr>
          <w:rFonts w:ascii="Arial" w:hAnsi="Arial" w:cs="Arial"/>
          <w:sz w:val="24"/>
          <w:szCs w:val="24"/>
        </w:rPr>
        <w:t>, neither DHSC</w:t>
      </w:r>
      <w:r w:rsidR="00FC3BFD" w:rsidRPr="008C6644">
        <w:rPr>
          <w:rFonts w:ascii="Arial" w:hAnsi="Arial" w:cs="Arial"/>
          <w:sz w:val="24"/>
          <w:szCs w:val="24"/>
        </w:rPr>
        <w:t xml:space="preserve"> nor NHS England</w:t>
      </w:r>
      <w:r w:rsidR="008C6644">
        <w:rPr>
          <w:rFonts w:ascii="Arial" w:hAnsi="Arial" w:cs="Arial"/>
          <w:sz w:val="24"/>
          <w:szCs w:val="24"/>
        </w:rPr>
        <w:t xml:space="preserve"> </w:t>
      </w:r>
      <w:r w:rsidR="00FC3BFD" w:rsidRPr="008C6644">
        <w:rPr>
          <w:rFonts w:ascii="Arial" w:hAnsi="Arial" w:cs="Arial"/>
          <w:sz w:val="24"/>
          <w:szCs w:val="24"/>
        </w:rPr>
        <w:t>have</w:t>
      </w:r>
      <w:r w:rsidRPr="008C6644">
        <w:rPr>
          <w:rFonts w:ascii="Arial" w:hAnsi="Arial" w:cs="Arial"/>
          <w:sz w:val="24"/>
          <w:szCs w:val="24"/>
        </w:rPr>
        <w:t xml:space="preserve"> </w:t>
      </w:r>
      <w:r w:rsidR="009C3921" w:rsidRPr="008C6644">
        <w:rPr>
          <w:rFonts w:ascii="Arial" w:hAnsi="Arial" w:cs="Arial"/>
          <w:sz w:val="24"/>
          <w:szCs w:val="24"/>
        </w:rPr>
        <w:t>identified</w:t>
      </w:r>
      <w:r w:rsidR="00E63707" w:rsidRPr="008C6644">
        <w:rPr>
          <w:rFonts w:ascii="Arial" w:hAnsi="Arial" w:cs="Arial"/>
          <w:sz w:val="24"/>
          <w:szCs w:val="24"/>
        </w:rPr>
        <w:t xml:space="preserve"> the inequalities the</w:t>
      </w:r>
      <w:r w:rsidRPr="008C6644">
        <w:rPr>
          <w:rFonts w:ascii="Arial" w:hAnsi="Arial" w:cs="Arial"/>
          <w:sz w:val="24"/>
          <w:szCs w:val="24"/>
        </w:rPr>
        <w:t xml:space="preserve"> </w:t>
      </w:r>
      <w:r w:rsidR="000E7403" w:rsidRPr="008C6644">
        <w:rPr>
          <w:rFonts w:ascii="Arial" w:hAnsi="Arial" w:cs="Arial"/>
          <w:sz w:val="24"/>
          <w:szCs w:val="24"/>
        </w:rPr>
        <w:t>plan creates for rural patients</w:t>
      </w:r>
      <w:r w:rsidR="008C6644">
        <w:rPr>
          <w:rFonts w:ascii="Arial" w:hAnsi="Arial" w:cs="Arial"/>
          <w:sz w:val="24"/>
          <w:szCs w:val="24"/>
        </w:rPr>
        <w:t xml:space="preserve"> and rural GP services:</w:t>
      </w:r>
    </w:p>
    <w:p w14:paraId="4618AD66" w14:textId="77777777" w:rsidR="008C6644" w:rsidRPr="008C6644" w:rsidRDefault="008C6644" w:rsidP="008C6644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>For patients, the difficulties present</w:t>
      </w:r>
      <w:r w:rsidR="000E7403" w:rsidRPr="008C6644">
        <w:rPr>
          <w:rFonts w:ascii="Arial" w:hAnsi="Arial" w:cs="Arial"/>
          <w:sz w:val="24"/>
          <w:szCs w:val="24"/>
        </w:rPr>
        <w:t xml:space="preserve"> where there is no local access to a pharmacy</w:t>
      </w:r>
      <w:r w:rsidRPr="008C6644">
        <w:rPr>
          <w:rFonts w:ascii="Arial" w:hAnsi="Arial" w:cs="Arial"/>
          <w:sz w:val="24"/>
          <w:szCs w:val="24"/>
        </w:rPr>
        <w:t xml:space="preserve">. </w:t>
      </w:r>
    </w:p>
    <w:p w14:paraId="008E0BA2" w14:textId="32782463" w:rsidR="00656EB1" w:rsidRPr="008C6644" w:rsidRDefault="008C6644" w:rsidP="008C6644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>For rural general practices that dispense to registered patients, this plan adds further</w:t>
      </w:r>
      <w:r w:rsidR="000E7403" w:rsidRPr="008C6644">
        <w:rPr>
          <w:rFonts w:ascii="Arial" w:hAnsi="Arial" w:cs="Arial"/>
          <w:sz w:val="24"/>
          <w:szCs w:val="24"/>
        </w:rPr>
        <w:t xml:space="preserve"> financial stress.</w:t>
      </w:r>
    </w:p>
    <w:p w14:paraId="549275BF" w14:textId="77777777" w:rsidR="008C6644" w:rsidRDefault="000E7403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>DHSC and NHS England have announced significant funding</w:t>
      </w:r>
      <w:r w:rsidR="007975A7" w:rsidRPr="008C6644">
        <w:rPr>
          <w:rFonts w:ascii="Arial" w:hAnsi="Arial" w:cs="Arial"/>
          <w:sz w:val="24"/>
          <w:szCs w:val="24"/>
        </w:rPr>
        <w:t xml:space="preserve"> (£645 million)</w:t>
      </w:r>
      <w:r w:rsidRPr="008C6644">
        <w:rPr>
          <w:rFonts w:ascii="Arial" w:hAnsi="Arial" w:cs="Arial"/>
          <w:sz w:val="24"/>
          <w:szCs w:val="24"/>
        </w:rPr>
        <w:t xml:space="preserve"> for pharmacies to </w:t>
      </w:r>
      <w:r w:rsidR="00195678" w:rsidRPr="008C6644">
        <w:rPr>
          <w:rFonts w:ascii="Arial" w:hAnsi="Arial" w:cs="Arial"/>
          <w:sz w:val="24"/>
          <w:szCs w:val="24"/>
        </w:rPr>
        <w:t>invest into</w:t>
      </w:r>
      <w:r w:rsidRPr="008C6644">
        <w:rPr>
          <w:rFonts w:ascii="Arial" w:hAnsi="Arial" w:cs="Arial"/>
          <w:sz w:val="24"/>
          <w:szCs w:val="24"/>
        </w:rPr>
        <w:t xml:space="preserve"> </w:t>
      </w:r>
      <w:r w:rsidR="001B57B5" w:rsidRPr="008C6644">
        <w:rPr>
          <w:rFonts w:ascii="Arial" w:hAnsi="Arial" w:cs="Arial"/>
          <w:sz w:val="24"/>
          <w:szCs w:val="24"/>
        </w:rPr>
        <w:t xml:space="preserve">new and expanded </w:t>
      </w:r>
      <w:r w:rsidRPr="008C6644">
        <w:rPr>
          <w:rFonts w:ascii="Arial" w:hAnsi="Arial" w:cs="Arial"/>
          <w:sz w:val="24"/>
          <w:szCs w:val="24"/>
        </w:rPr>
        <w:t>important patient services</w:t>
      </w:r>
      <w:r w:rsidR="00195678" w:rsidRPr="008C6644">
        <w:rPr>
          <w:rFonts w:ascii="Arial" w:hAnsi="Arial" w:cs="Arial"/>
          <w:sz w:val="24"/>
          <w:szCs w:val="24"/>
        </w:rPr>
        <w:t>,</w:t>
      </w:r>
      <w:r w:rsidRPr="008C6644">
        <w:rPr>
          <w:rFonts w:ascii="Arial" w:hAnsi="Arial" w:cs="Arial"/>
          <w:sz w:val="24"/>
          <w:szCs w:val="24"/>
        </w:rPr>
        <w:t xml:space="preserve"> such as </w:t>
      </w:r>
      <w:r w:rsidR="001B57B5" w:rsidRPr="008C6644">
        <w:rPr>
          <w:rFonts w:ascii="Arial" w:hAnsi="Arial" w:cs="Arial"/>
          <w:sz w:val="24"/>
          <w:szCs w:val="24"/>
        </w:rPr>
        <w:t xml:space="preserve">the pharmacy contraception service, the community pharmacy consultation service for minor illness, hypertension case finding, </w:t>
      </w:r>
      <w:r w:rsidR="001A58E5" w:rsidRPr="008C6644">
        <w:rPr>
          <w:rFonts w:ascii="Arial" w:hAnsi="Arial" w:cs="Arial"/>
          <w:sz w:val="24"/>
          <w:szCs w:val="24"/>
        </w:rPr>
        <w:t xml:space="preserve">new medicine support </w:t>
      </w:r>
      <w:r w:rsidR="001B57B5" w:rsidRPr="008C6644">
        <w:rPr>
          <w:rFonts w:ascii="Arial" w:hAnsi="Arial" w:cs="Arial"/>
          <w:sz w:val="24"/>
          <w:szCs w:val="24"/>
        </w:rPr>
        <w:t>and the discharge medicines service. No one would debate the</w:t>
      </w:r>
      <w:r w:rsidR="00195678" w:rsidRPr="008C6644">
        <w:rPr>
          <w:rFonts w:ascii="Arial" w:hAnsi="Arial" w:cs="Arial"/>
          <w:sz w:val="24"/>
          <w:szCs w:val="24"/>
        </w:rPr>
        <w:t xml:space="preserve"> high</w:t>
      </w:r>
      <w:r w:rsidR="001B57B5" w:rsidRPr="008C6644">
        <w:rPr>
          <w:rFonts w:ascii="Arial" w:hAnsi="Arial" w:cs="Arial"/>
          <w:sz w:val="24"/>
          <w:szCs w:val="24"/>
        </w:rPr>
        <w:t xml:space="preserve"> value of these services for patients</w:t>
      </w:r>
      <w:r w:rsidR="008C6644">
        <w:rPr>
          <w:rFonts w:ascii="Arial" w:hAnsi="Arial" w:cs="Arial"/>
          <w:sz w:val="24"/>
          <w:szCs w:val="24"/>
        </w:rPr>
        <w:t xml:space="preserve">: </w:t>
      </w:r>
      <w:r w:rsidR="001B57B5" w:rsidRPr="008C6644">
        <w:rPr>
          <w:rFonts w:ascii="Arial" w:hAnsi="Arial" w:cs="Arial"/>
          <w:sz w:val="24"/>
          <w:szCs w:val="24"/>
        </w:rPr>
        <w:t xml:space="preserve">these services </w:t>
      </w:r>
      <w:r w:rsidR="001A58E5" w:rsidRPr="008C6644">
        <w:rPr>
          <w:rFonts w:ascii="Arial" w:hAnsi="Arial" w:cs="Arial"/>
          <w:sz w:val="24"/>
          <w:szCs w:val="24"/>
        </w:rPr>
        <w:t>will</w:t>
      </w:r>
      <w:r w:rsidR="001B57B5" w:rsidRPr="008C6644">
        <w:rPr>
          <w:rFonts w:ascii="Arial" w:hAnsi="Arial" w:cs="Arial"/>
          <w:sz w:val="24"/>
          <w:szCs w:val="24"/>
        </w:rPr>
        <w:t xml:space="preserve"> </w:t>
      </w:r>
      <w:r w:rsidR="00E753BD" w:rsidRPr="008C6644">
        <w:rPr>
          <w:rFonts w:ascii="Arial" w:hAnsi="Arial" w:cs="Arial"/>
          <w:sz w:val="24"/>
          <w:szCs w:val="24"/>
        </w:rPr>
        <w:t xml:space="preserve">support reduced demand on GP </w:t>
      </w:r>
      <w:r w:rsidR="008C6644">
        <w:rPr>
          <w:rFonts w:ascii="Arial" w:hAnsi="Arial" w:cs="Arial"/>
          <w:sz w:val="24"/>
          <w:szCs w:val="24"/>
        </w:rPr>
        <w:t>p</w:t>
      </w:r>
      <w:r w:rsidR="00E753BD" w:rsidRPr="008C6644">
        <w:rPr>
          <w:rFonts w:ascii="Arial" w:hAnsi="Arial" w:cs="Arial"/>
          <w:sz w:val="24"/>
          <w:szCs w:val="24"/>
        </w:rPr>
        <w:t xml:space="preserve">ractices and Accident and Emergency, </w:t>
      </w:r>
      <w:r w:rsidR="001A58E5" w:rsidRPr="008C6644">
        <w:rPr>
          <w:rFonts w:ascii="Arial" w:hAnsi="Arial" w:cs="Arial"/>
          <w:sz w:val="24"/>
          <w:szCs w:val="24"/>
        </w:rPr>
        <w:t xml:space="preserve">and </w:t>
      </w:r>
      <w:r w:rsidR="008C6644">
        <w:rPr>
          <w:rFonts w:ascii="Arial" w:hAnsi="Arial" w:cs="Arial"/>
          <w:sz w:val="24"/>
          <w:szCs w:val="24"/>
        </w:rPr>
        <w:t xml:space="preserve">they will </w:t>
      </w:r>
      <w:r w:rsidR="00E753BD" w:rsidRPr="008C6644">
        <w:rPr>
          <w:rFonts w:ascii="Arial" w:hAnsi="Arial" w:cs="Arial"/>
          <w:sz w:val="24"/>
          <w:szCs w:val="24"/>
        </w:rPr>
        <w:t>reduce the risk of unintended medication</w:t>
      </w:r>
      <w:r w:rsidR="001A58E5" w:rsidRPr="008C6644">
        <w:rPr>
          <w:rFonts w:ascii="Arial" w:hAnsi="Arial" w:cs="Arial"/>
          <w:sz w:val="24"/>
          <w:szCs w:val="24"/>
        </w:rPr>
        <w:t xml:space="preserve"> errors causing patient harm. </w:t>
      </w:r>
    </w:p>
    <w:p w14:paraId="1DAD78F1" w14:textId="77777777" w:rsidR="001D4C5E" w:rsidRDefault="001A58E5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However, as it currently stands none of these services available to rural patients </w:t>
      </w:r>
      <w:r w:rsidR="008C6644">
        <w:rPr>
          <w:rFonts w:ascii="Arial" w:hAnsi="Arial" w:cs="Arial"/>
          <w:sz w:val="24"/>
          <w:szCs w:val="24"/>
        </w:rPr>
        <w:t xml:space="preserve">who receive the GP NHS </w:t>
      </w:r>
      <w:r w:rsidRPr="008C6644">
        <w:rPr>
          <w:rFonts w:ascii="Arial" w:hAnsi="Arial" w:cs="Arial"/>
          <w:sz w:val="24"/>
          <w:szCs w:val="24"/>
        </w:rPr>
        <w:t>dispens</w:t>
      </w:r>
      <w:r w:rsidR="008C6644">
        <w:rPr>
          <w:rFonts w:ascii="Arial" w:hAnsi="Arial" w:cs="Arial"/>
          <w:sz w:val="24"/>
          <w:szCs w:val="24"/>
        </w:rPr>
        <w:t>ing service</w:t>
      </w:r>
      <w:r w:rsidRPr="008C6644">
        <w:rPr>
          <w:rFonts w:ascii="Arial" w:hAnsi="Arial" w:cs="Arial"/>
          <w:sz w:val="24"/>
          <w:szCs w:val="24"/>
        </w:rPr>
        <w:t xml:space="preserve">. </w:t>
      </w:r>
    </w:p>
    <w:p w14:paraId="6460FC53" w14:textId="70DBAF01" w:rsidR="000E7403" w:rsidRPr="008C6644" w:rsidRDefault="001A58E5" w:rsidP="00656EB1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8C6644">
        <w:rPr>
          <w:rFonts w:ascii="Arial" w:hAnsi="Arial" w:cs="Arial"/>
          <w:b/>
          <w:sz w:val="24"/>
          <w:szCs w:val="24"/>
        </w:rPr>
        <w:t xml:space="preserve">This leaves a </w:t>
      </w:r>
      <w:r w:rsidR="007C6A90" w:rsidRPr="008C6644">
        <w:rPr>
          <w:rFonts w:ascii="Arial" w:hAnsi="Arial" w:cs="Arial"/>
          <w:b/>
          <w:sz w:val="24"/>
          <w:szCs w:val="24"/>
        </w:rPr>
        <w:t>gaping</w:t>
      </w:r>
      <w:r w:rsidR="00D410BF" w:rsidRPr="008C6644">
        <w:rPr>
          <w:rFonts w:ascii="Arial" w:hAnsi="Arial" w:cs="Arial"/>
          <w:b/>
          <w:sz w:val="24"/>
          <w:szCs w:val="24"/>
        </w:rPr>
        <w:t xml:space="preserve"> </w:t>
      </w:r>
      <w:r w:rsidR="00067B95" w:rsidRPr="008C6644">
        <w:rPr>
          <w:rFonts w:ascii="Arial" w:hAnsi="Arial" w:cs="Arial"/>
          <w:b/>
          <w:sz w:val="24"/>
          <w:szCs w:val="24"/>
        </w:rPr>
        <w:t>hole of</w:t>
      </w:r>
      <w:r w:rsidRPr="008C6644">
        <w:rPr>
          <w:rFonts w:ascii="Arial" w:hAnsi="Arial" w:cs="Arial"/>
          <w:b/>
          <w:sz w:val="24"/>
          <w:szCs w:val="24"/>
        </w:rPr>
        <w:t xml:space="preserve"> inequality for </w:t>
      </w:r>
      <w:r w:rsidR="00056185">
        <w:rPr>
          <w:rFonts w:ascii="Arial" w:hAnsi="Arial" w:cs="Arial"/>
          <w:b/>
          <w:sz w:val="24"/>
          <w:szCs w:val="24"/>
        </w:rPr>
        <w:t xml:space="preserve">over </w:t>
      </w:r>
      <w:r w:rsidRPr="008C6644">
        <w:rPr>
          <w:rFonts w:ascii="Arial" w:hAnsi="Arial" w:cs="Arial"/>
          <w:b/>
          <w:sz w:val="24"/>
          <w:szCs w:val="24"/>
        </w:rPr>
        <w:t>3.</w:t>
      </w:r>
      <w:r w:rsidR="00056185">
        <w:rPr>
          <w:rFonts w:ascii="Arial" w:hAnsi="Arial" w:cs="Arial"/>
          <w:b/>
          <w:sz w:val="24"/>
          <w:szCs w:val="24"/>
        </w:rPr>
        <w:t>6</w:t>
      </w:r>
      <w:r w:rsidRPr="008C6644">
        <w:rPr>
          <w:rFonts w:ascii="Arial" w:hAnsi="Arial" w:cs="Arial"/>
          <w:b/>
          <w:sz w:val="24"/>
          <w:szCs w:val="24"/>
        </w:rPr>
        <w:t xml:space="preserve"> million patients</w:t>
      </w:r>
      <w:r w:rsidR="006F6F3D">
        <w:rPr>
          <w:rStyle w:val="FootnoteReference"/>
          <w:rFonts w:ascii="Arial" w:hAnsi="Arial" w:cs="Arial"/>
          <w:b/>
          <w:sz w:val="24"/>
          <w:szCs w:val="24"/>
        </w:rPr>
        <w:footnoteReference w:id="2"/>
      </w:r>
      <w:r w:rsidRPr="008C6644">
        <w:rPr>
          <w:rFonts w:ascii="Arial" w:hAnsi="Arial" w:cs="Arial"/>
          <w:b/>
          <w:sz w:val="24"/>
          <w:szCs w:val="24"/>
        </w:rPr>
        <w:t xml:space="preserve"> </w:t>
      </w:r>
      <w:r w:rsidR="00803CE9" w:rsidRPr="008C6644">
        <w:rPr>
          <w:rFonts w:ascii="Arial" w:hAnsi="Arial" w:cs="Arial"/>
          <w:b/>
          <w:sz w:val="24"/>
          <w:szCs w:val="24"/>
        </w:rPr>
        <w:t xml:space="preserve">who will not receive these </w:t>
      </w:r>
      <w:r w:rsidR="00067B95" w:rsidRPr="008C6644">
        <w:rPr>
          <w:rFonts w:ascii="Arial" w:hAnsi="Arial" w:cs="Arial"/>
          <w:b/>
          <w:sz w:val="24"/>
          <w:szCs w:val="24"/>
        </w:rPr>
        <w:t>evidenced</w:t>
      </w:r>
      <w:r w:rsidR="008C6644">
        <w:rPr>
          <w:rFonts w:ascii="Arial" w:hAnsi="Arial" w:cs="Arial"/>
          <w:b/>
          <w:sz w:val="24"/>
          <w:szCs w:val="24"/>
        </w:rPr>
        <w:t>-</w:t>
      </w:r>
      <w:r w:rsidR="00067B95" w:rsidRPr="008C6644">
        <w:rPr>
          <w:rFonts w:ascii="Arial" w:hAnsi="Arial" w:cs="Arial"/>
          <w:b/>
          <w:sz w:val="24"/>
          <w:szCs w:val="24"/>
        </w:rPr>
        <w:t xml:space="preserve">based </w:t>
      </w:r>
      <w:r w:rsidR="008C6644">
        <w:rPr>
          <w:rFonts w:ascii="Arial" w:hAnsi="Arial" w:cs="Arial"/>
          <w:b/>
          <w:sz w:val="24"/>
          <w:szCs w:val="24"/>
        </w:rPr>
        <w:t xml:space="preserve">and </w:t>
      </w:r>
      <w:r w:rsidR="00067B95" w:rsidRPr="008C6644">
        <w:rPr>
          <w:rFonts w:ascii="Arial" w:hAnsi="Arial" w:cs="Arial"/>
          <w:b/>
          <w:sz w:val="24"/>
          <w:szCs w:val="24"/>
        </w:rPr>
        <w:t xml:space="preserve">valuable healthcare </w:t>
      </w:r>
      <w:r w:rsidR="00803CE9" w:rsidRPr="008C6644">
        <w:rPr>
          <w:rFonts w:ascii="Arial" w:hAnsi="Arial" w:cs="Arial"/>
          <w:b/>
          <w:sz w:val="24"/>
          <w:szCs w:val="24"/>
        </w:rPr>
        <w:t>services.</w:t>
      </w:r>
      <w:r w:rsidRPr="008C6644">
        <w:rPr>
          <w:rFonts w:ascii="Arial" w:hAnsi="Arial" w:cs="Arial"/>
          <w:b/>
          <w:sz w:val="24"/>
          <w:szCs w:val="24"/>
        </w:rPr>
        <w:t xml:space="preserve"> </w:t>
      </w:r>
    </w:p>
    <w:p w14:paraId="2B4B6275" w14:textId="1472EA25" w:rsidR="00C60708" w:rsidRDefault="00195678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The plan also seeks to reduce the financial </w:t>
      </w:r>
      <w:r w:rsidR="003C34D5" w:rsidRPr="008C6644">
        <w:rPr>
          <w:rFonts w:ascii="Arial" w:hAnsi="Arial" w:cs="Arial"/>
          <w:sz w:val="24"/>
          <w:szCs w:val="24"/>
        </w:rPr>
        <w:t>pressure</w:t>
      </w:r>
      <w:r w:rsidRPr="008C6644">
        <w:rPr>
          <w:rFonts w:ascii="Arial" w:hAnsi="Arial" w:cs="Arial"/>
          <w:sz w:val="24"/>
          <w:szCs w:val="24"/>
        </w:rPr>
        <w:t xml:space="preserve">s </w:t>
      </w:r>
      <w:r w:rsidR="00712B83" w:rsidRPr="008C6644">
        <w:rPr>
          <w:rFonts w:ascii="Arial" w:hAnsi="Arial" w:cs="Arial"/>
          <w:sz w:val="24"/>
          <w:szCs w:val="24"/>
        </w:rPr>
        <w:t xml:space="preserve">that inflation and medication supply issues are placing on pharmacies </w:t>
      </w:r>
      <w:r w:rsidR="00C60708">
        <w:rPr>
          <w:rFonts w:ascii="Arial" w:hAnsi="Arial" w:cs="Arial"/>
          <w:sz w:val="24"/>
          <w:szCs w:val="24"/>
        </w:rPr>
        <w:t xml:space="preserve">through changes to the </w:t>
      </w:r>
      <w:r w:rsidR="00712B83" w:rsidRPr="008C6644">
        <w:rPr>
          <w:rFonts w:ascii="Arial" w:hAnsi="Arial" w:cs="Arial"/>
          <w:sz w:val="24"/>
          <w:szCs w:val="24"/>
        </w:rPr>
        <w:t xml:space="preserve">current ‘price concessions’ </w:t>
      </w:r>
      <w:r w:rsidR="00712B83" w:rsidRPr="008C6644">
        <w:rPr>
          <w:rFonts w:ascii="Arial" w:hAnsi="Arial" w:cs="Arial"/>
          <w:sz w:val="24"/>
          <w:szCs w:val="24"/>
        </w:rPr>
        <w:lastRenderedPageBreak/>
        <w:t>system</w:t>
      </w:r>
      <w:r w:rsidR="00C60708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="008C6644">
        <w:rPr>
          <w:rFonts w:ascii="Arial" w:hAnsi="Arial" w:cs="Arial"/>
          <w:sz w:val="24"/>
          <w:szCs w:val="24"/>
        </w:rPr>
        <w:t>, an ‘emergency’ system of drugs reimbursement t</w:t>
      </w:r>
      <w:r w:rsidR="00C60708">
        <w:rPr>
          <w:rFonts w:ascii="Arial" w:hAnsi="Arial" w:cs="Arial"/>
          <w:sz w:val="24"/>
          <w:szCs w:val="24"/>
        </w:rPr>
        <w:t>hat</w:t>
      </w:r>
      <w:r w:rsidR="008C6644">
        <w:rPr>
          <w:rFonts w:ascii="Arial" w:hAnsi="Arial" w:cs="Arial"/>
          <w:sz w:val="24"/>
          <w:szCs w:val="24"/>
        </w:rPr>
        <w:t xml:space="preserve"> </w:t>
      </w:r>
      <w:r w:rsidR="00C60708">
        <w:rPr>
          <w:rFonts w:ascii="Arial" w:hAnsi="Arial" w:cs="Arial"/>
          <w:sz w:val="24"/>
          <w:szCs w:val="24"/>
        </w:rPr>
        <w:t>protects</w:t>
      </w:r>
      <w:r w:rsidR="008C6644">
        <w:rPr>
          <w:rFonts w:ascii="Arial" w:hAnsi="Arial" w:cs="Arial"/>
          <w:sz w:val="24"/>
          <w:szCs w:val="24"/>
        </w:rPr>
        <w:t xml:space="preserve"> pharmacies and dispensing GPs against </w:t>
      </w:r>
      <w:r w:rsidR="00C60708">
        <w:rPr>
          <w:rFonts w:ascii="Arial" w:hAnsi="Arial" w:cs="Arial"/>
          <w:sz w:val="24"/>
          <w:szCs w:val="24"/>
        </w:rPr>
        <w:t xml:space="preserve">sudden and </w:t>
      </w:r>
      <w:r w:rsidR="008C6644">
        <w:rPr>
          <w:rFonts w:ascii="Arial" w:hAnsi="Arial" w:cs="Arial"/>
          <w:sz w:val="24"/>
          <w:szCs w:val="24"/>
        </w:rPr>
        <w:t xml:space="preserve">significant drug purchase price </w:t>
      </w:r>
      <w:r w:rsidR="00C60708">
        <w:rPr>
          <w:rFonts w:ascii="Arial" w:hAnsi="Arial" w:cs="Arial"/>
          <w:sz w:val="24"/>
          <w:szCs w:val="24"/>
        </w:rPr>
        <w:t>increases</w:t>
      </w:r>
      <w:r w:rsidR="00712B83" w:rsidRPr="008C6644">
        <w:rPr>
          <w:rFonts w:ascii="Arial" w:hAnsi="Arial" w:cs="Arial"/>
          <w:sz w:val="24"/>
          <w:szCs w:val="24"/>
        </w:rPr>
        <w:t xml:space="preserve">.  </w:t>
      </w:r>
    </w:p>
    <w:p w14:paraId="62D0CB98" w14:textId="1142E611" w:rsidR="00C60708" w:rsidRPr="00C60708" w:rsidRDefault="00C60708" w:rsidP="00656EB1">
      <w:pPr>
        <w:spacing w:before="240" w:after="240"/>
        <w:jc w:val="both"/>
        <w:rPr>
          <w:rFonts w:ascii="Arial" w:hAnsi="Arial" w:cs="Arial"/>
          <w:bCs/>
          <w:sz w:val="24"/>
          <w:szCs w:val="24"/>
        </w:rPr>
      </w:pPr>
      <w:r w:rsidRPr="00C60708">
        <w:rPr>
          <w:rFonts w:ascii="Arial" w:hAnsi="Arial" w:cs="Arial"/>
          <w:bCs/>
          <w:sz w:val="24"/>
          <w:szCs w:val="24"/>
        </w:rPr>
        <w:t>The changes implemented by the plan award ‘discount not deducted (DND)’ status</w:t>
      </w:r>
      <w:r w:rsidR="002642FC">
        <w:rPr>
          <w:rFonts w:ascii="Arial" w:hAnsi="Arial" w:cs="Arial"/>
          <w:bCs/>
          <w:sz w:val="24"/>
          <w:szCs w:val="24"/>
        </w:rPr>
        <w:t xml:space="preserve">, </w:t>
      </w:r>
      <w:r w:rsidRPr="00C60708">
        <w:rPr>
          <w:rFonts w:ascii="Arial" w:hAnsi="Arial" w:cs="Arial"/>
          <w:bCs/>
          <w:sz w:val="24"/>
          <w:szCs w:val="24"/>
        </w:rPr>
        <w:t xml:space="preserve">allowing pharmacies to retain </w:t>
      </w:r>
      <w:r>
        <w:rPr>
          <w:rFonts w:ascii="Arial" w:hAnsi="Arial" w:cs="Arial"/>
          <w:bCs/>
          <w:sz w:val="24"/>
          <w:szCs w:val="24"/>
        </w:rPr>
        <w:t xml:space="preserve">all </w:t>
      </w:r>
      <w:r w:rsidRPr="00C60708">
        <w:rPr>
          <w:rFonts w:ascii="Arial" w:hAnsi="Arial" w:cs="Arial"/>
          <w:bCs/>
          <w:sz w:val="24"/>
          <w:szCs w:val="24"/>
        </w:rPr>
        <w:t>purchase profits they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60708">
        <w:rPr>
          <w:rFonts w:ascii="Arial" w:hAnsi="Arial" w:cs="Arial"/>
          <w:bCs/>
          <w:sz w:val="24"/>
          <w:szCs w:val="24"/>
        </w:rPr>
        <w:t xml:space="preserve">achieve on these items. </w:t>
      </w:r>
    </w:p>
    <w:p w14:paraId="66A6FA27" w14:textId="77777777" w:rsidR="002642FC" w:rsidRDefault="00C60708" w:rsidP="00656EB1">
      <w:pPr>
        <w:spacing w:before="240" w:after="240"/>
        <w:jc w:val="both"/>
        <w:rPr>
          <w:rFonts w:ascii="Arial" w:hAnsi="Arial" w:cs="Arial"/>
          <w:bCs/>
          <w:sz w:val="24"/>
          <w:szCs w:val="24"/>
        </w:rPr>
      </w:pPr>
      <w:r w:rsidRPr="00C60708">
        <w:rPr>
          <w:rFonts w:ascii="Arial" w:hAnsi="Arial" w:cs="Arial"/>
          <w:b/>
          <w:sz w:val="24"/>
          <w:szCs w:val="24"/>
        </w:rPr>
        <w:t xml:space="preserve">However, this </w:t>
      </w:r>
      <w:r w:rsidR="002642FC">
        <w:rPr>
          <w:rFonts w:ascii="Arial" w:hAnsi="Arial" w:cs="Arial"/>
          <w:b/>
          <w:sz w:val="24"/>
          <w:szCs w:val="24"/>
        </w:rPr>
        <w:t xml:space="preserve">same </w:t>
      </w:r>
      <w:r w:rsidRPr="00C60708">
        <w:rPr>
          <w:rFonts w:ascii="Arial" w:hAnsi="Arial" w:cs="Arial"/>
          <w:b/>
          <w:sz w:val="24"/>
          <w:szCs w:val="24"/>
        </w:rPr>
        <w:t>DND status has not been awarded to d</w:t>
      </w:r>
      <w:r w:rsidR="007975A7" w:rsidRPr="00C60708">
        <w:rPr>
          <w:rFonts w:ascii="Arial" w:hAnsi="Arial" w:cs="Arial"/>
          <w:b/>
          <w:sz w:val="24"/>
          <w:szCs w:val="24"/>
        </w:rPr>
        <w:t xml:space="preserve">ispensing doctors </w:t>
      </w:r>
      <w:r w:rsidR="00067B95" w:rsidRPr="00C60708">
        <w:rPr>
          <w:rFonts w:ascii="Arial" w:hAnsi="Arial" w:cs="Arial"/>
          <w:b/>
          <w:sz w:val="24"/>
          <w:szCs w:val="24"/>
        </w:rPr>
        <w:t>who</w:t>
      </w:r>
      <w:r w:rsidRPr="00C60708">
        <w:rPr>
          <w:rFonts w:ascii="Arial" w:hAnsi="Arial" w:cs="Arial"/>
          <w:b/>
          <w:sz w:val="24"/>
          <w:szCs w:val="24"/>
        </w:rPr>
        <w:t xml:space="preserve"> face these very same price increases fluctuations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6CB36B7" w14:textId="76F06977" w:rsidR="00C60708" w:rsidRPr="00C60708" w:rsidRDefault="00C60708" w:rsidP="00656EB1">
      <w:pPr>
        <w:spacing w:before="240" w:after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This means that all drug </w:t>
      </w:r>
      <w:r w:rsidRPr="00C60708">
        <w:rPr>
          <w:rFonts w:ascii="Arial" w:hAnsi="Arial" w:cs="Arial"/>
          <w:bCs/>
          <w:sz w:val="24"/>
          <w:szCs w:val="24"/>
        </w:rPr>
        <w:t>purchases</w:t>
      </w:r>
      <w:r>
        <w:rPr>
          <w:rFonts w:ascii="Arial" w:hAnsi="Arial" w:cs="Arial"/>
          <w:bCs/>
          <w:sz w:val="24"/>
          <w:szCs w:val="24"/>
        </w:rPr>
        <w:t xml:space="preserve"> made </w:t>
      </w:r>
      <w:r w:rsidR="002642FC">
        <w:rPr>
          <w:rFonts w:ascii="Arial" w:hAnsi="Arial" w:cs="Arial"/>
          <w:bCs/>
          <w:sz w:val="24"/>
          <w:szCs w:val="24"/>
        </w:rPr>
        <w:t xml:space="preserve">by dispensing GPs </w:t>
      </w:r>
      <w:r>
        <w:rPr>
          <w:rFonts w:ascii="Arial" w:hAnsi="Arial" w:cs="Arial"/>
          <w:bCs/>
          <w:sz w:val="24"/>
          <w:szCs w:val="24"/>
        </w:rPr>
        <w:t xml:space="preserve">on behalf of rural patients – and </w:t>
      </w:r>
      <w:r w:rsidRPr="00C60708">
        <w:rPr>
          <w:rFonts w:ascii="Arial" w:hAnsi="Arial" w:cs="Arial"/>
          <w:bCs/>
          <w:sz w:val="24"/>
          <w:szCs w:val="24"/>
        </w:rPr>
        <w:t>often at zero discount</w:t>
      </w:r>
      <w:r>
        <w:rPr>
          <w:rFonts w:ascii="Arial" w:hAnsi="Arial" w:cs="Arial"/>
          <w:bCs/>
          <w:sz w:val="24"/>
          <w:szCs w:val="24"/>
        </w:rPr>
        <w:t xml:space="preserve"> from the supplier - </w:t>
      </w:r>
      <w:r w:rsidRPr="00C60708">
        <w:rPr>
          <w:rFonts w:ascii="Arial" w:hAnsi="Arial" w:cs="Arial"/>
          <w:bCs/>
          <w:sz w:val="24"/>
          <w:szCs w:val="24"/>
        </w:rPr>
        <w:t xml:space="preserve">will still be subject to the discount clawback applied by NHS England. </w:t>
      </w:r>
    </w:p>
    <w:p w14:paraId="526AD78D" w14:textId="00E6914A" w:rsidR="00C60708" w:rsidRPr="002642FC" w:rsidRDefault="003C34D5" w:rsidP="00656EB1">
      <w:pPr>
        <w:spacing w:before="240" w:after="240"/>
        <w:jc w:val="both"/>
        <w:rPr>
          <w:rFonts w:ascii="Arial" w:hAnsi="Arial" w:cs="Arial"/>
          <w:bCs/>
          <w:sz w:val="24"/>
          <w:szCs w:val="24"/>
        </w:rPr>
      </w:pPr>
      <w:r w:rsidRPr="002642FC">
        <w:rPr>
          <w:rFonts w:ascii="Arial" w:hAnsi="Arial" w:cs="Arial"/>
          <w:bCs/>
          <w:sz w:val="24"/>
          <w:szCs w:val="24"/>
        </w:rPr>
        <w:t>Recent</w:t>
      </w:r>
      <w:r w:rsidR="00751E01" w:rsidRPr="002642FC">
        <w:rPr>
          <w:rFonts w:ascii="Arial" w:hAnsi="Arial" w:cs="Arial"/>
          <w:bCs/>
          <w:sz w:val="24"/>
          <w:szCs w:val="24"/>
        </w:rPr>
        <w:t xml:space="preserve"> </w:t>
      </w:r>
      <w:r w:rsidR="00C60708" w:rsidRPr="002642FC">
        <w:rPr>
          <w:rFonts w:ascii="Arial" w:hAnsi="Arial" w:cs="Arial"/>
          <w:bCs/>
          <w:sz w:val="24"/>
          <w:szCs w:val="24"/>
        </w:rPr>
        <w:t xml:space="preserve">analysis by the </w:t>
      </w:r>
      <w:r w:rsidR="00751E01" w:rsidRPr="002642FC">
        <w:rPr>
          <w:rFonts w:ascii="Arial" w:hAnsi="Arial" w:cs="Arial"/>
          <w:bCs/>
          <w:sz w:val="24"/>
          <w:szCs w:val="24"/>
        </w:rPr>
        <w:t>Dispensing Doctor</w:t>
      </w:r>
      <w:r w:rsidR="00C60708" w:rsidRPr="002642FC">
        <w:rPr>
          <w:rFonts w:ascii="Arial" w:hAnsi="Arial" w:cs="Arial"/>
          <w:bCs/>
          <w:sz w:val="24"/>
          <w:szCs w:val="24"/>
        </w:rPr>
        <w:t>s’</w:t>
      </w:r>
      <w:r w:rsidR="00D73F1D" w:rsidRPr="002642FC">
        <w:rPr>
          <w:rFonts w:ascii="Arial" w:hAnsi="Arial" w:cs="Arial"/>
          <w:bCs/>
          <w:sz w:val="24"/>
          <w:szCs w:val="24"/>
        </w:rPr>
        <w:t xml:space="preserve"> Association</w:t>
      </w:r>
      <w:r w:rsidR="00751E01" w:rsidRPr="002642FC">
        <w:rPr>
          <w:rFonts w:ascii="Arial" w:hAnsi="Arial" w:cs="Arial"/>
          <w:bCs/>
          <w:sz w:val="24"/>
          <w:szCs w:val="24"/>
        </w:rPr>
        <w:t xml:space="preserve"> </w:t>
      </w:r>
      <w:r w:rsidR="00C60708" w:rsidRPr="002642FC">
        <w:rPr>
          <w:rFonts w:ascii="Arial" w:hAnsi="Arial" w:cs="Arial"/>
          <w:bCs/>
          <w:sz w:val="24"/>
          <w:szCs w:val="24"/>
        </w:rPr>
        <w:t xml:space="preserve">suggests that the </w:t>
      </w:r>
      <w:r w:rsidR="00C60708">
        <w:rPr>
          <w:rFonts w:ascii="Arial" w:hAnsi="Arial" w:cs="Arial"/>
          <w:b/>
          <w:sz w:val="24"/>
          <w:szCs w:val="24"/>
        </w:rPr>
        <w:t xml:space="preserve">average rural GP practice will now be </w:t>
      </w:r>
      <w:r w:rsidR="00D73F1D" w:rsidRPr="008C6644">
        <w:rPr>
          <w:rFonts w:ascii="Arial" w:hAnsi="Arial" w:cs="Arial"/>
          <w:b/>
          <w:sz w:val="24"/>
          <w:szCs w:val="24"/>
        </w:rPr>
        <w:t>over</w:t>
      </w:r>
      <w:r w:rsidRPr="008C6644">
        <w:rPr>
          <w:rFonts w:ascii="Arial" w:hAnsi="Arial" w:cs="Arial"/>
          <w:b/>
          <w:sz w:val="24"/>
          <w:szCs w:val="24"/>
        </w:rPr>
        <w:t xml:space="preserve"> £30,000 per annum </w:t>
      </w:r>
      <w:r w:rsidR="00C60708">
        <w:rPr>
          <w:rFonts w:ascii="Arial" w:hAnsi="Arial" w:cs="Arial"/>
          <w:b/>
          <w:sz w:val="24"/>
          <w:szCs w:val="24"/>
        </w:rPr>
        <w:t xml:space="preserve">worse off </w:t>
      </w:r>
      <w:r w:rsidR="002642FC" w:rsidRPr="002642FC">
        <w:rPr>
          <w:rFonts w:ascii="Arial" w:hAnsi="Arial" w:cs="Arial"/>
          <w:bCs/>
          <w:sz w:val="24"/>
          <w:szCs w:val="24"/>
        </w:rPr>
        <w:t>because of</w:t>
      </w:r>
      <w:r w:rsidR="00C60708" w:rsidRPr="002642FC">
        <w:rPr>
          <w:rFonts w:ascii="Arial" w:hAnsi="Arial" w:cs="Arial"/>
          <w:bCs/>
          <w:sz w:val="24"/>
          <w:szCs w:val="24"/>
        </w:rPr>
        <w:t xml:space="preserve"> this policy. </w:t>
      </w:r>
    </w:p>
    <w:p w14:paraId="5E80FFE3" w14:textId="77777777" w:rsidR="002642FC" w:rsidRPr="002642FC" w:rsidRDefault="002642FC" w:rsidP="00656EB1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2642FC">
        <w:rPr>
          <w:rFonts w:ascii="Arial" w:hAnsi="Arial" w:cs="Arial"/>
          <w:b/>
          <w:sz w:val="24"/>
          <w:szCs w:val="24"/>
        </w:rPr>
        <w:t>What I ask of you</w:t>
      </w:r>
    </w:p>
    <w:p w14:paraId="42253CA0" w14:textId="1EF60094" w:rsidR="002642FC" w:rsidRDefault="00C60708" w:rsidP="00656EB1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2642FC">
        <w:rPr>
          <w:rFonts w:ascii="Arial" w:hAnsi="Arial" w:cs="Arial"/>
          <w:bCs/>
          <w:sz w:val="24"/>
          <w:szCs w:val="24"/>
        </w:rPr>
        <w:t xml:space="preserve">As </w:t>
      </w:r>
      <w:r w:rsidR="002642FC" w:rsidRPr="002642FC">
        <w:rPr>
          <w:rFonts w:ascii="Arial" w:hAnsi="Arial" w:cs="Arial"/>
          <w:bCs/>
          <w:sz w:val="24"/>
          <w:szCs w:val="24"/>
        </w:rPr>
        <w:t>a constituent and a</w:t>
      </w:r>
      <w:r w:rsidR="002642FC">
        <w:rPr>
          <w:rFonts w:ascii="Arial" w:hAnsi="Arial" w:cs="Arial"/>
          <w:b/>
          <w:sz w:val="24"/>
          <w:szCs w:val="24"/>
        </w:rPr>
        <w:t xml:space="preserve"> </w:t>
      </w:r>
      <w:r w:rsidR="00D73F1D" w:rsidRPr="008C6644">
        <w:rPr>
          <w:rFonts w:ascii="Arial" w:hAnsi="Arial" w:cs="Arial"/>
          <w:sz w:val="24"/>
          <w:szCs w:val="24"/>
        </w:rPr>
        <w:t>dispensing GP practice</w:t>
      </w:r>
      <w:r w:rsidR="002642FC">
        <w:rPr>
          <w:rFonts w:ascii="Arial" w:hAnsi="Arial" w:cs="Arial"/>
          <w:sz w:val="24"/>
          <w:szCs w:val="24"/>
        </w:rPr>
        <w:t xml:space="preserve"> directly affected by these changes, I ask you to lobby urgently for parity with pharmacies on these issues: </w:t>
      </w:r>
    </w:p>
    <w:p w14:paraId="217A61E1" w14:textId="77777777" w:rsidR="002642FC" w:rsidRPr="002642FC" w:rsidRDefault="002642FC" w:rsidP="002642FC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2642FC">
        <w:rPr>
          <w:rFonts w:ascii="Arial" w:hAnsi="Arial" w:cs="Arial"/>
          <w:sz w:val="24"/>
          <w:szCs w:val="24"/>
        </w:rPr>
        <w:t xml:space="preserve">Our patients need to be able to access the same important services now available from pharmacies, and to similar standards – which requires specific funding for these services. </w:t>
      </w:r>
    </w:p>
    <w:p w14:paraId="77BCD803" w14:textId="1A12F619" w:rsidR="0047113F" w:rsidRPr="002642FC" w:rsidRDefault="002642FC" w:rsidP="002642FC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2642FC">
        <w:rPr>
          <w:rFonts w:ascii="Arial" w:hAnsi="Arial" w:cs="Arial"/>
          <w:sz w:val="24"/>
          <w:szCs w:val="24"/>
        </w:rPr>
        <w:t xml:space="preserve">To maintain practice viability, dispensing GPs need to be able to access the same fairer system of ‘discount not deducted’ on their drugs purchases as pharmacies.  </w:t>
      </w:r>
    </w:p>
    <w:p w14:paraId="1D391CA3" w14:textId="77777777" w:rsidR="002642FC" w:rsidRDefault="0047113F" w:rsidP="0096465D">
      <w:pPr>
        <w:spacing w:before="240" w:after="48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>Please could you make urgent enquiries of</w:t>
      </w:r>
      <w:r w:rsidR="00936F6B" w:rsidRPr="008C6644">
        <w:rPr>
          <w:rFonts w:ascii="Arial" w:hAnsi="Arial" w:cs="Arial"/>
          <w:sz w:val="24"/>
          <w:szCs w:val="24"/>
        </w:rPr>
        <w:t xml:space="preserve"> the relevant</w:t>
      </w:r>
      <w:r w:rsidRPr="008C6644">
        <w:rPr>
          <w:rFonts w:ascii="Arial" w:hAnsi="Arial" w:cs="Arial"/>
          <w:sz w:val="24"/>
          <w:szCs w:val="24"/>
        </w:rPr>
        <w:t xml:space="preserve"> ministers to ensure that </w:t>
      </w:r>
      <w:r w:rsidR="00B3396A" w:rsidRPr="008C6644">
        <w:rPr>
          <w:rFonts w:ascii="Arial" w:hAnsi="Arial" w:cs="Arial"/>
          <w:sz w:val="24"/>
          <w:szCs w:val="24"/>
        </w:rPr>
        <w:t>the</w:t>
      </w:r>
      <w:r w:rsidR="002642FC">
        <w:rPr>
          <w:rFonts w:ascii="Arial" w:hAnsi="Arial" w:cs="Arial"/>
          <w:sz w:val="24"/>
          <w:szCs w:val="24"/>
        </w:rPr>
        <w:t>se</w:t>
      </w:r>
      <w:r w:rsidR="00B3396A" w:rsidRPr="008C6644">
        <w:rPr>
          <w:rFonts w:ascii="Arial" w:hAnsi="Arial" w:cs="Arial"/>
          <w:sz w:val="24"/>
          <w:szCs w:val="24"/>
        </w:rPr>
        <w:t xml:space="preserve"> inequalities</w:t>
      </w:r>
      <w:r w:rsidR="00936F6B" w:rsidRPr="008C6644">
        <w:rPr>
          <w:rFonts w:ascii="Arial" w:hAnsi="Arial" w:cs="Arial"/>
          <w:sz w:val="24"/>
          <w:szCs w:val="24"/>
        </w:rPr>
        <w:t xml:space="preserve"> </w:t>
      </w:r>
      <w:r w:rsidR="00B3396A" w:rsidRPr="008C6644">
        <w:rPr>
          <w:rFonts w:ascii="Arial" w:hAnsi="Arial" w:cs="Arial"/>
          <w:sz w:val="24"/>
          <w:szCs w:val="24"/>
        </w:rPr>
        <w:t xml:space="preserve">are recognised </w:t>
      </w:r>
      <w:r w:rsidR="002642FC">
        <w:rPr>
          <w:rFonts w:ascii="Arial" w:hAnsi="Arial" w:cs="Arial"/>
          <w:sz w:val="24"/>
          <w:szCs w:val="24"/>
        </w:rPr>
        <w:t xml:space="preserve">and rectified </w:t>
      </w:r>
      <w:r w:rsidR="00B3396A" w:rsidRPr="008C6644">
        <w:rPr>
          <w:rFonts w:ascii="Arial" w:hAnsi="Arial" w:cs="Arial"/>
          <w:sz w:val="24"/>
          <w:szCs w:val="24"/>
        </w:rPr>
        <w:t>by the DHSC and NHS England</w:t>
      </w:r>
      <w:r w:rsidR="002642FC">
        <w:rPr>
          <w:rFonts w:ascii="Arial" w:hAnsi="Arial" w:cs="Arial"/>
          <w:sz w:val="24"/>
          <w:szCs w:val="24"/>
        </w:rPr>
        <w:t>. As a priority, our patients, and your constituents need to have</w:t>
      </w:r>
      <w:r w:rsidR="00936F6B" w:rsidRPr="008C6644">
        <w:rPr>
          <w:rFonts w:ascii="Arial" w:hAnsi="Arial" w:cs="Arial"/>
          <w:sz w:val="24"/>
          <w:szCs w:val="24"/>
        </w:rPr>
        <w:t xml:space="preserve"> equal access to </w:t>
      </w:r>
      <w:r w:rsidR="002642FC">
        <w:rPr>
          <w:rFonts w:ascii="Arial" w:hAnsi="Arial" w:cs="Arial"/>
          <w:sz w:val="24"/>
          <w:szCs w:val="24"/>
        </w:rPr>
        <w:t xml:space="preserve">the investment being made in these new and important </w:t>
      </w:r>
      <w:r w:rsidR="00936F6B" w:rsidRPr="008C6644">
        <w:rPr>
          <w:rFonts w:ascii="Arial" w:hAnsi="Arial" w:cs="Arial"/>
          <w:sz w:val="24"/>
          <w:szCs w:val="24"/>
        </w:rPr>
        <w:t xml:space="preserve">services. </w:t>
      </w:r>
    </w:p>
    <w:p w14:paraId="22B7EAEB" w14:textId="330C4F50" w:rsidR="0047113F" w:rsidRPr="008C6644" w:rsidRDefault="00936F6B" w:rsidP="0096465D">
      <w:pPr>
        <w:spacing w:before="240" w:after="48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 xml:space="preserve">I </w:t>
      </w:r>
      <w:r w:rsidR="00B433D8" w:rsidRPr="008C6644">
        <w:rPr>
          <w:rFonts w:ascii="Arial" w:hAnsi="Arial" w:cs="Arial"/>
          <w:sz w:val="24"/>
          <w:szCs w:val="24"/>
        </w:rPr>
        <w:t xml:space="preserve">very much </w:t>
      </w:r>
      <w:r w:rsidRPr="008C6644">
        <w:rPr>
          <w:rFonts w:ascii="Arial" w:hAnsi="Arial" w:cs="Arial"/>
          <w:sz w:val="24"/>
          <w:szCs w:val="24"/>
        </w:rPr>
        <w:t>l</w:t>
      </w:r>
      <w:r w:rsidR="00B433D8" w:rsidRPr="008C6644">
        <w:rPr>
          <w:rFonts w:ascii="Arial" w:hAnsi="Arial" w:cs="Arial"/>
          <w:sz w:val="24"/>
          <w:szCs w:val="24"/>
        </w:rPr>
        <w:t>ook forward to hearing from you</w:t>
      </w:r>
      <w:r w:rsidR="00380EB4" w:rsidRPr="008C6644">
        <w:rPr>
          <w:rFonts w:ascii="Arial" w:hAnsi="Arial" w:cs="Arial"/>
          <w:sz w:val="24"/>
          <w:szCs w:val="24"/>
        </w:rPr>
        <w:t xml:space="preserve"> on both these issues</w:t>
      </w:r>
      <w:r w:rsidR="00B433D8" w:rsidRPr="008C6644">
        <w:rPr>
          <w:rFonts w:ascii="Arial" w:hAnsi="Arial" w:cs="Arial"/>
          <w:sz w:val="24"/>
          <w:szCs w:val="24"/>
        </w:rPr>
        <w:t>.</w:t>
      </w:r>
    </w:p>
    <w:p w14:paraId="04BC0EB8" w14:textId="2A69E94C" w:rsidR="00306B2B" w:rsidRPr="008C6644" w:rsidRDefault="00B030AD" w:rsidP="00306B2B">
      <w:pPr>
        <w:spacing w:after="840"/>
        <w:jc w:val="both"/>
        <w:rPr>
          <w:rFonts w:ascii="Arial" w:hAnsi="Arial" w:cs="Arial"/>
          <w:sz w:val="24"/>
          <w:szCs w:val="24"/>
        </w:rPr>
      </w:pPr>
      <w:r w:rsidRPr="008C6644">
        <w:rPr>
          <w:rFonts w:ascii="Arial" w:hAnsi="Arial" w:cs="Arial"/>
          <w:sz w:val="24"/>
          <w:szCs w:val="24"/>
        </w:rPr>
        <w:t>Kindest regards</w:t>
      </w:r>
    </w:p>
    <w:p w14:paraId="7A725983" w14:textId="6368E4E5" w:rsidR="00D7419E" w:rsidRPr="00D7419E" w:rsidRDefault="00D7419E" w:rsidP="00977893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7419E">
        <w:rPr>
          <w:rFonts w:ascii="Arial" w:hAnsi="Arial" w:cs="Arial"/>
          <w:sz w:val="24"/>
          <w:szCs w:val="24"/>
          <w:highlight w:val="yellow"/>
        </w:rPr>
        <w:t>[insert GP signature]</w:t>
      </w:r>
    </w:p>
    <w:p w14:paraId="747AFF7C" w14:textId="5EF5935E" w:rsidR="006A7416" w:rsidRPr="008C6644" w:rsidRDefault="00D7419E" w:rsidP="00977893">
      <w:pPr>
        <w:jc w:val="both"/>
        <w:rPr>
          <w:rFonts w:ascii="Arial" w:hAnsi="Arial" w:cs="Arial"/>
          <w:sz w:val="24"/>
          <w:szCs w:val="24"/>
        </w:rPr>
      </w:pPr>
      <w:r w:rsidRPr="00D7419E">
        <w:rPr>
          <w:rFonts w:ascii="Arial" w:hAnsi="Arial" w:cs="Arial"/>
          <w:sz w:val="24"/>
          <w:szCs w:val="24"/>
          <w:highlight w:val="yellow"/>
        </w:rPr>
        <w:t>[insert practice name and address]</w:t>
      </w:r>
    </w:p>
    <w:sectPr w:rsidR="006A7416" w:rsidRPr="008C6644" w:rsidSect="00306B2B"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9BB2" w14:textId="77777777" w:rsidR="00C07EED" w:rsidRDefault="00C07EED" w:rsidP="008C6644">
      <w:pPr>
        <w:spacing w:after="0" w:line="240" w:lineRule="auto"/>
      </w:pPr>
      <w:r>
        <w:separator/>
      </w:r>
    </w:p>
  </w:endnote>
  <w:endnote w:type="continuationSeparator" w:id="0">
    <w:p w14:paraId="5BD440F5" w14:textId="77777777" w:rsidR="00C07EED" w:rsidRDefault="00C07EED" w:rsidP="008C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3E3D" w14:textId="77777777" w:rsidR="00C07EED" w:rsidRDefault="00C07EED" w:rsidP="008C6644">
      <w:pPr>
        <w:spacing w:after="0" w:line="240" w:lineRule="auto"/>
      </w:pPr>
      <w:r>
        <w:separator/>
      </w:r>
    </w:p>
  </w:footnote>
  <w:footnote w:type="continuationSeparator" w:id="0">
    <w:p w14:paraId="3775E6C8" w14:textId="77777777" w:rsidR="00C07EED" w:rsidRDefault="00C07EED" w:rsidP="008C6644">
      <w:pPr>
        <w:spacing w:after="0" w:line="240" w:lineRule="auto"/>
      </w:pPr>
      <w:r>
        <w:continuationSeparator/>
      </w:r>
    </w:p>
  </w:footnote>
  <w:footnote w:id="1">
    <w:p w14:paraId="74D69214" w14:textId="6C181789" w:rsidR="008C6644" w:rsidRDefault="008C66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1D4C5E">
          <w:rPr>
            <w:rStyle w:val="Hyperlink"/>
          </w:rPr>
          <w:t>NHS England » Delivery plan for recovering access to primary care</w:t>
        </w:r>
      </w:hyperlink>
      <w:r w:rsidR="001D4C5E">
        <w:t xml:space="preserve"> a</w:t>
      </w:r>
      <w:r>
        <w:t xml:space="preserve">vailable [online] at: </w:t>
      </w:r>
      <w:proofErr w:type="gramStart"/>
      <w:r w:rsidRPr="008C6644">
        <w:rPr>
          <w:rStyle w:val="Hyperlink"/>
          <w:rFonts w:ascii="Arial" w:hAnsi="Arial" w:cs="Arial"/>
          <w:sz w:val="24"/>
          <w:szCs w:val="24"/>
        </w:rPr>
        <w:t>https://www.england.nhs.uk/long-read/delivery-plan-for-recovering-access-to-primary-care-2/</w:t>
      </w:r>
      <w:proofErr w:type="gramEnd"/>
    </w:p>
  </w:footnote>
  <w:footnote w:id="2">
    <w:p w14:paraId="290D0DFB" w14:textId="6291DB8E" w:rsidR="006F6F3D" w:rsidRDefault="006F6F3D">
      <w:pPr>
        <w:pStyle w:val="FootnoteText"/>
      </w:pPr>
      <w:r>
        <w:rPr>
          <w:rStyle w:val="FootnoteReference"/>
        </w:rPr>
        <w:footnoteRef/>
      </w:r>
      <w:r>
        <w:t xml:space="preserve"> DDA website information</w:t>
      </w:r>
      <w:r w:rsidR="005C18BC">
        <w:t>. About Dispensing Practice</w:t>
      </w:r>
      <w:r>
        <w:t xml:space="preserve"> [available</w:t>
      </w:r>
      <w:r w:rsidR="005C18BC">
        <w:t xml:space="preserve"> [online] at:</w:t>
      </w:r>
      <w:r w:rsidR="005C18BC" w:rsidRPr="005C18BC">
        <w:t xml:space="preserve"> </w:t>
      </w:r>
      <w:hyperlink r:id="rId2" w:history="1">
        <w:r w:rsidR="005C18BC" w:rsidRPr="002C4E51">
          <w:rPr>
            <w:rStyle w:val="Hyperlink"/>
          </w:rPr>
          <w:t>https://www.dispensingdoctor.org/dispensing-practice</w:t>
        </w:r>
      </w:hyperlink>
      <w:r w:rsidR="005C18BC">
        <w:t xml:space="preserve"> </w:t>
      </w:r>
    </w:p>
  </w:footnote>
  <w:footnote w:id="3">
    <w:p w14:paraId="3648D4C3" w14:textId="027F919B" w:rsidR="00C60708" w:rsidRDefault="00C607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0" w:name="_Hlk135126550"/>
      <w:r w:rsidR="001D4C5E">
        <w:t xml:space="preserve">DHSC Community pharmacy contractual framework five-year deal: year 5, available [online] at:  </w:t>
      </w:r>
      <w:hyperlink r:id="rId3" w:history="1">
        <w:r w:rsidRPr="007B5368">
          <w:rPr>
            <w:rStyle w:val="Hyperlink"/>
            <w:rFonts w:ascii="Arial" w:hAnsi="Arial" w:cs="Arial"/>
            <w:sz w:val="24"/>
            <w:szCs w:val="24"/>
          </w:rPr>
          <w:t>https://www.gov.uk/government/publications/community-pharmacy-contractual-framework-2019-to-2024/community-pharmacy-contractual-framework-5-year-deal-year-5-2023-to-2024-update-for-contractors</w:t>
        </w:r>
      </w:hyperlink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6509D"/>
    <w:multiLevelType w:val="hybridMultilevel"/>
    <w:tmpl w:val="98AEC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12580"/>
    <w:multiLevelType w:val="hybridMultilevel"/>
    <w:tmpl w:val="AA2CC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511521">
    <w:abstractNumId w:val="1"/>
  </w:num>
  <w:num w:numId="2" w16cid:durableId="138892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9E"/>
    <w:rsid w:val="00001504"/>
    <w:rsid w:val="00007F69"/>
    <w:rsid w:val="00014635"/>
    <w:rsid w:val="00022AB6"/>
    <w:rsid w:val="00052D51"/>
    <w:rsid w:val="00056185"/>
    <w:rsid w:val="00065C12"/>
    <w:rsid w:val="00067B95"/>
    <w:rsid w:val="00074317"/>
    <w:rsid w:val="00074F46"/>
    <w:rsid w:val="000803EE"/>
    <w:rsid w:val="000905AC"/>
    <w:rsid w:val="00093541"/>
    <w:rsid w:val="00097782"/>
    <w:rsid w:val="000A7561"/>
    <w:rsid w:val="000D1498"/>
    <w:rsid w:val="000E7403"/>
    <w:rsid w:val="000F3EDA"/>
    <w:rsid w:val="000F4F74"/>
    <w:rsid w:val="001009FB"/>
    <w:rsid w:val="0010344F"/>
    <w:rsid w:val="00103570"/>
    <w:rsid w:val="00123B0B"/>
    <w:rsid w:val="00124335"/>
    <w:rsid w:val="00124A8B"/>
    <w:rsid w:val="00132FF7"/>
    <w:rsid w:val="001429A9"/>
    <w:rsid w:val="00146729"/>
    <w:rsid w:val="00157057"/>
    <w:rsid w:val="00161B08"/>
    <w:rsid w:val="00164DD3"/>
    <w:rsid w:val="00174707"/>
    <w:rsid w:val="00195460"/>
    <w:rsid w:val="00195678"/>
    <w:rsid w:val="001A0438"/>
    <w:rsid w:val="001A58E5"/>
    <w:rsid w:val="001A5A95"/>
    <w:rsid w:val="001A6A6B"/>
    <w:rsid w:val="001B57B5"/>
    <w:rsid w:val="001B70B9"/>
    <w:rsid w:val="001C6068"/>
    <w:rsid w:val="001D1795"/>
    <w:rsid w:val="001D4C5E"/>
    <w:rsid w:val="001D71D7"/>
    <w:rsid w:val="001E5744"/>
    <w:rsid w:val="001F146C"/>
    <w:rsid w:val="001F1C08"/>
    <w:rsid w:val="00222ABD"/>
    <w:rsid w:val="00227591"/>
    <w:rsid w:val="00253F44"/>
    <w:rsid w:val="00261FB2"/>
    <w:rsid w:val="00263BF3"/>
    <w:rsid w:val="002642FC"/>
    <w:rsid w:val="00284825"/>
    <w:rsid w:val="00286607"/>
    <w:rsid w:val="0029071F"/>
    <w:rsid w:val="00291C47"/>
    <w:rsid w:val="00297B17"/>
    <w:rsid w:val="002A49D2"/>
    <w:rsid w:val="002B5E29"/>
    <w:rsid w:val="002B7995"/>
    <w:rsid w:val="002C32F5"/>
    <w:rsid w:val="002C340B"/>
    <w:rsid w:val="002D0E95"/>
    <w:rsid w:val="002D1513"/>
    <w:rsid w:val="002E2BAD"/>
    <w:rsid w:val="002E3503"/>
    <w:rsid w:val="002F7C17"/>
    <w:rsid w:val="003030C3"/>
    <w:rsid w:val="00305F88"/>
    <w:rsid w:val="00306619"/>
    <w:rsid w:val="00306B2B"/>
    <w:rsid w:val="00310185"/>
    <w:rsid w:val="003157CC"/>
    <w:rsid w:val="00330DE3"/>
    <w:rsid w:val="003416A8"/>
    <w:rsid w:val="00341B07"/>
    <w:rsid w:val="0034579E"/>
    <w:rsid w:val="00350F2D"/>
    <w:rsid w:val="00355951"/>
    <w:rsid w:val="003730D4"/>
    <w:rsid w:val="00380EB4"/>
    <w:rsid w:val="00385A76"/>
    <w:rsid w:val="003A6777"/>
    <w:rsid w:val="003A6E43"/>
    <w:rsid w:val="003A7680"/>
    <w:rsid w:val="003C34D5"/>
    <w:rsid w:val="003C6AB4"/>
    <w:rsid w:val="003D0E08"/>
    <w:rsid w:val="003D2F54"/>
    <w:rsid w:val="003D3727"/>
    <w:rsid w:val="003D5013"/>
    <w:rsid w:val="003D7488"/>
    <w:rsid w:val="003E11E7"/>
    <w:rsid w:val="003E7088"/>
    <w:rsid w:val="003E75B3"/>
    <w:rsid w:val="003F32B2"/>
    <w:rsid w:val="004054DA"/>
    <w:rsid w:val="004060D1"/>
    <w:rsid w:val="00410D7C"/>
    <w:rsid w:val="00416A11"/>
    <w:rsid w:val="00420A9B"/>
    <w:rsid w:val="00426AAC"/>
    <w:rsid w:val="0043214F"/>
    <w:rsid w:val="0044701B"/>
    <w:rsid w:val="00470C44"/>
    <w:rsid w:val="0047113F"/>
    <w:rsid w:val="004A032B"/>
    <w:rsid w:val="004A06B9"/>
    <w:rsid w:val="004A22AB"/>
    <w:rsid w:val="004A2915"/>
    <w:rsid w:val="004A67AB"/>
    <w:rsid w:val="004B2156"/>
    <w:rsid w:val="004B75A5"/>
    <w:rsid w:val="004B7AFD"/>
    <w:rsid w:val="004C70B3"/>
    <w:rsid w:val="004D0059"/>
    <w:rsid w:val="004D0911"/>
    <w:rsid w:val="004D1810"/>
    <w:rsid w:val="004D400A"/>
    <w:rsid w:val="004D630B"/>
    <w:rsid w:val="004E0AC8"/>
    <w:rsid w:val="00504DFF"/>
    <w:rsid w:val="00513379"/>
    <w:rsid w:val="00514554"/>
    <w:rsid w:val="00524513"/>
    <w:rsid w:val="00524813"/>
    <w:rsid w:val="0053020E"/>
    <w:rsid w:val="00541FCA"/>
    <w:rsid w:val="005525CC"/>
    <w:rsid w:val="005531A3"/>
    <w:rsid w:val="00553E5C"/>
    <w:rsid w:val="00553F14"/>
    <w:rsid w:val="00560FD7"/>
    <w:rsid w:val="00566D22"/>
    <w:rsid w:val="005823A1"/>
    <w:rsid w:val="00583329"/>
    <w:rsid w:val="005833E3"/>
    <w:rsid w:val="00583479"/>
    <w:rsid w:val="00583BFA"/>
    <w:rsid w:val="00595757"/>
    <w:rsid w:val="00595873"/>
    <w:rsid w:val="005A6B84"/>
    <w:rsid w:val="005B0979"/>
    <w:rsid w:val="005C0D0E"/>
    <w:rsid w:val="005C18BC"/>
    <w:rsid w:val="005C301E"/>
    <w:rsid w:val="005C3956"/>
    <w:rsid w:val="005C797D"/>
    <w:rsid w:val="005D3432"/>
    <w:rsid w:val="005D49EC"/>
    <w:rsid w:val="005E3494"/>
    <w:rsid w:val="005E3E69"/>
    <w:rsid w:val="005F20AE"/>
    <w:rsid w:val="005F5265"/>
    <w:rsid w:val="005F7761"/>
    <w:rsid w:val="00616702"/>
    <w:rsid w:val="006243F0"/>
    <w:rsid w:val="006248DB"/>
    <w:rsid w:val="006271F9"/>
    <w:rsid w:val="006358DE"/>
    <w:rsid w:val="00644B10"/>
    <w:rsid w:val="0065597D"/>
    <w:rsid w:val="00656EB1"/>
    <w:rsid w:val="00667059"/>
    <w:rsid w:val="00682457"/>
    <w:rsid w:val="006848B2"/>
    <w:rsid w:val="00695178"/>
    <w:rsid w:val="006977C9"/>
    <w:rsid w:val="006A3751"/>
    <w:rsid w:val="006A7416"/>
    <w:rsid w:val="006C18E6"/>
    <w:rsid w:val="006D1E4A"/>
    <w:rsid w:val="006D7233"/>
    <w:rsid w:val="006E184F"/>
    <w:rsid w:val="006E25EA"/>
    <w:rsid w:val="006F1EBD"/>
    <w:rsid w:val="006F3EC4"/>
    <w:rsid w:val="006F6F3D"/>
    <w:rsid w:val="00704087"/>
    <w:rsid w:val="00712B83"/>
    <w:rsid w:val="00731370"/>
    <w:rsid w:val="00732D38"/>
    <w:rsid w:val="00734D79"/>
    <w:rsid w:val="00741613"/>
    <w:rsid w:val="00746A03"/>
    <w:rsid w:val="00751E01"/>
    <w:rsid w:val="0075229D"/>
    <w:rsid w:val="00755B2F"/>
    <w:rsid w:val="00793A0B"/>
    <w:rsid w:val="00793B66"/>
    <w:rsid w:val="00794C7B"/>
    <w:rsid w:val="0079599C"/>
    <w:rsid w:val="007975A7"/>
    <w:rsid w:val="007C4273"/>
    <w:rsid w:val="007C6A90"/>
    <w:rsid w:val="007D7D2C"/>
    <w:rsid w:val="007F51BC"/>
    <w:rsid w:val="00802FAC"/>
    <w:rsid w:val="00803CE9"/>
    <w:rsid w:val="008062C7"/>
    <w:rsid w:val="00806536"/>
    <w:rsid w:val="0081089D"/>
    <w:rsid w:val="00813ED6"/>
    <w:rsid w:val="008146A6"/>
    <w:rsid w:val="008146E2"/>
    <w:rsid w:val="0082055C"/>
    <w:rsid w:val="008244E7"/>
    <w:rsid w:val="00824BBF"/>
    <w:rsid w:val="0083769A"/>
    <w:rsid w:val="00837BC4"/>
    <w:rsid w:val="0084772A"/>
    <w:rsid w:val="0085097A"/>
    <w:rsid w:val="00872EB7"/>
    <w:rsid w:val="00876B80"/>
    <w:rsid w:val="0087732C"/>
    <w:rsid w:val="008818A1"/>
    <w:rsid w:val="0088483D"/>
    <w:rsid w:val="00885512"/>
    <w:rsid w:val="008942A1"/>
    <w:rsid w:val="008A59DD"/>
    <w:rsid w:val="008A59ED"/>
    <w:rsid w:val="008A644D"/>
    <w:rsid w:val="008B16DA"/>
    <w:rsid w:val="008B72B6"/>
    <w:rsid w:val="008C0634"/>
    <w:rsid w:val="008C0D4E"/>
    <w:rsid w:val="008C39B5"/>
    <w:rsid w:val="008C6644"/>
    <w:rsid w:val="008C72CE"/>
    <w:rsid w:val="008D52C8"/>
    <w:rsid w:val="008D75B2"/>
    <w:rsid w:val="008E0CC1"/>
    <w:rsid w:val="008E1DAB"/>
    <w:rsid w:val="008F1154"/>
    <w:rsid w:val="009061DF"/>
    <w:rsid w:val="0091780F"/>
    <w:rsid w:val="00920B20"/>
    <w:rsid w:val="009220F7"/>
    <w:rsid w:val="009275A7"/>
    <w:rsid w:val="00936F6B"/>
    <w:rsid w:val="00957C71"/>
    <w:rsid w:val="0096465D"/>
    <w:rsid w:val="00964C81"/>
    <w:rsid w:val="00966C52"/>
    <w:rsid w:val="009713BB"/>
    <w:rsid w:val="00975024"/>
    <w:rsid w:val="00977893"/>
    <w:rsid w:val="00983C73"/>
    <w:rsid w:val="00984140"/>
    <w:rsid w:val="00985052"/>
    <w:rsid w:val="00985441"/>
    <w:rsid w:val="0098636B"/>
    <w:rsid w:val="00991DA6"/>
    <w:rsid w:val="00993078"/>
    <w:rsid w:val="00994DC5"/>
    <w:rsid w:val="009A01C6"/>
    <w:rsid w:val="009A02E7"/>
    <w:rsid w:val="009A20BD"/>
    <w:rsid w:val="009A3858"/>
    <w:rsid w:val="009A6BBB"/>
    <w:rsid w:val="009B67EB"/>
    <w:rsid w:val="009C3921"/>
    <w:rsid w:val="009D0176"/>
    <w:rsid w:val="009D7424"/>
    <w:rsid w:val="009D7FEF"/>
    <w:rsid w:val="009E2341"/>
    <w:rsid w:val="009E444F"/>
    <w:rsid w:val="009F2FBA"/>
    <w:rsid w:val="00A1786F"/>
    <w:rsid w:val="00A207F3"/>
    <w:rsid w:val="00A24545"/>
    <w:rsid w:val="00A36A28"/>
    <w:rsid w:val="00A40D00"/>
    <w:rsid w:val="00A47E1B"/>
    <w:rsid w:val="00A622EB"/>
    <w:rsid w:val="00A64AB0"/>
    <w:rsid w:val="00A755F2"/>
    <w:rsid w:val="00A76686"/>
    <w:rsid w:val="00A95329"/>
    <w:rsid w:val="00A967B0"/>
    <w:rsid w:val="00A97DA2"/>
    <w:rsid w:val="00AA22CB"/>
    <w:rsid w:val="00AC5762"/>
    <w:rsid w:val="00AD2572"/>
    <w:rsid w:val="00AD61A2"/>
    <w:rsid w:val="00B030AD"/>
    <w:rsid w:val="00B041FD"/>
    <w:rsid w:val="00B0430C"/>
    <w:rsid w:val="00B15A23"/>
    <w:rsid w:val="00B20DE0"/>
    <w:rsid w:val="00B23CBE"/>
    <w:rsid w:val="00B33874"/>
    <w:rsid w:val="00B3396A"/>
    <w:rsid w:val="00B34222"/>
    <w:rsid w:val="00B362B0"/>
    <w:rsid w:val="00B433D8"/>
    <w:rsid w:val="00B44AA2"/>
    <w:rsid w:val="00B52CB0"/>
    <w:rsid w:val="00B63126"/>
    <w:rsid w:val="00B76353"/>
    <w:rsid w:val="00B77F68"/>
    <w:rsid w:val="00B83C76"/>
    <w:rsid w:val="00B9795D"/>
    <w:rsid w:val="00BA0FBB"/>
    <w:rsid w:val="00BB49CD"/>
    <w:rsid w:val="00BC0F6D"/>
    <w:rsid w:val="00BE4D77"/>
    <w:rsid w:val="00BE58DB"/>
    <w:rsid w:val="00BE67EB"/>
    <w:rsid w:val="00C01AD4"/>
    <w:rsid w:val="00C0470A"/>
    <w:rsid w:val="00C07EED"/>
    <w:rsid w:val="00C16E79"/>
    <w:rsid w:val="00C2063F"/>
    <w:rsid w:val="00C24F86"/>
    <w:rsid w:val="00C30832"/>
    <w:rsid w:val="00C53B87"/>
    <w:rsid w:val="00C60708"/>
    <w:rsid w:val="00C636D7"/>
    <w:rsid w:val="00C674F9"/>
    <w:rsid w:val="00C729A5"/>
    <w:rsid w:val="00C72F2E"/>
    <w:rsid w:val="00C74C1C"/>
    <w:rsid w:val="00C769AD"/>
    <w:rsid w:val="00C80619"/>
    <w:rsid w:val="00C825E1"/>
    <w:rsid w:val="00CA2FEF"/>
    <w:rsid w:val="00CA714D"/>
    <w:rsid w:val="00CB22E0"/>
    <w:rsid w:val="00CB408B"/>
    <w:rsid w:val="00CB42E8"/>
    <w:rsid w:val="00CC63A6"/>
    <w:rsid w:val="00CC7A99"/>
    <w:rsid w:val="00CF0613"/>
    <w:rsid w:val="00CF1C7F"/>
    <w:rsid w:val="00CF5752"/>
    <w:rsid w:val="00D0725D"/>
    <w:rsid w:val="00D13913"/>
    <w:rsid w:val="00D145DC"/>
    <w:rsid w:val="00D2276B"/>
    <w:rsid w:val="00D22D87"/>
    <w:rsid w:val="00D2546A"/>
    <w:rsid w:val="00D31827"/>
    <w:rsid w:val="00D32952"/>
    <w:rsid w:val="00D352DB"/>
    <w:rsid w:val="00D368E9"/>
    <w:rsid w:val="00D410BF"/>
    <w:rsid w:val="00D45200"/>
    <w:rsid w:val="00D46CDC"/>
    <w:rsid w:val="00D52171"/>
    <w:rsid w:val="00D54DDF"/>
    <w:rsid w:val="00D73F1D"/>
    <w:rsid w:val="00D7419E"/>
    <w:rsid w:val="00D812DA"/>
    <w:rsid w:val="00D820F1"/>
    <w:rsid w:val="00D824BF"/>
    <w:rsid w:val="00D95473"/>
    <w:rsid w:val="00D96DCE"/>
    <w:rsid w:val="00DC4435"/>
    <w:rsid w:val="00DD2769"/>
    <w:rsid w:val="00DD3BD7"/>
    <w:rsid w:val="00DD4D74"/>
    <w:rsid w:val="00DD5680"/>
    <w:rsid w:val="00DE0887"/>
    <w:rsid w:val="00DE0FDB"/>
    <w:rsid w:val="00DF70DA"/>
    <w:rsid w:val="00E05FB7"/>
    <w:rsid w:val="00E063AE"/>
    <w:rsid w:val="00E21859"/>
    <w:rsid w:val="00E21C96"/>
    <w:rsid w:val="00E220F7"/>
    <w:rsid w:val="00E26B23"/>
    <w:rsid w:val="00E270C3"/>
    <w:rsid w:val="00E35F63"/>
    <w:rsid w:val="00E400F3"/>
    <w:rsid w:val="00E403E4"/>
    <w:rsid w:val="00E46E59"/>
    <w:rsid w:val="00E47D89"/>
    <w:rsid w:val="00E60337"/>
    <w:rsid w:val="00E63704"/>
    <w:rsid w:val="00E63707"/>
    <w:rsid w:val="00E64506"/>
    <w:rsid w:val="00E72695"/>
    <w:rsid w:val="00E753BD"/>
    <w:rsid w:val="00E91DF1"/>
    <w:rsid w:val="00E97EF6"/>
    <w:rsid w:val="00EA0DD8"/>
    <w:rsid w:val="00EA1D55"/>
    <w:rsid w:val="00EC797C"/>
    <w:rsid w:val="00ED2161"/>
    <w:rsid w:val="00ED326D"/>
    <w:rsid w:val="00ED6E6A"/>
    <w:rsid w:val="00EE1F4A"/>
    <w:rsid w:val="00EE27EC"/>
    <w:rsid w:val="00EF422D"/>
    <w:rsid w:val="00EF4838"/>
    <w:rsid w:val="00F02279"/>
    <w:rsid w:val="00F14C58"/>
    <w:rsid w:val="00F22CBB"/>
    <w:rsid w:val="00F33724"/>
    <w:rsid w:val="00F34E26"/>
    <w:rsid w:val="00F37391"/>
    <w:rsid w:val="00F463DE"/>
    <w:rsid w:val="00F51575"/>
    <w:rsid w:val="00F52D19"/>
    <w:rsid w:val="00F53DE2"/>
    <w:rsid w:val="00F55638"/>
    <w:rsid w:val="00F57762"/>
    <w:rsid w:val="00F7723E"/>
    <w:rsid w:val="00F842FC"/>
    <w:rsid w:val="00F8659D"/>
    <w:rsid w:val="00F95A12"/>
    <w:rsid w:val="00FA362C"/>
    <w:rsid w:val="00FA3959"/>
    <w:rsid w:val="00FA59B3"/>
    <w:rsid w:val="00FA7830"/>
    <w:rsid w:val="00FB5653"/>
    <w:rsid w:val="00FC1641"/>
    <w:rsid w:val="00FC2F8E"/>
    <w:rsid w:val="00FC3BFD"/>
    <w:rsid w:val="00FD303A"/>
    <w:rsid w:val="00FE0ABF"/>
    <w:rsid w:val="00FE1C3F"/>
    <w:rsid w:val="00FE352B"/>
    <w:rsid w:val="00FE491F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4D57"/>
  <w15:docId w15:val="{089CA302-7768-402D-8CF4-571C4002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75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66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66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66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C6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664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358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58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5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long-read/delivery-plan-for-recovering-access-to-primary-care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uk/government/publications/community-pharmacy-contractual-framework-2019-to-2024/community-pharmacy-contractual-framework-5-year-deal-year-5-2023-to-2024-update-for-contractors" TargetMode="External"/><Relationship Id="rId2" Type="http://schemas.openxmlformats.org/officeDocument/2006/relationships/hyperlink" Target="https://www.dispensingdoctor.org/dispensing-practice" TargetMode="External"/><Relationship Id="rId1" Type="http://schemas.openxmlformats.org/officeDocument/2006/relationships/hyperlink" Target="https://www.england.nhs.uk/long-read/delivery-plan-for-recovering-access-to-primary-car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E264-2252-4697-9A82-BA95ADEB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Stone</dc:creator>
  <cp:lastModifiedBy>Steve Hemsley</cp:lastModifiedBy>
  <cp:revision>8</cp:revision>
  <cp:lastPrinted>2023-05-15T10:54:00Z</cp:lastPrinted>
  <dcterms:created xsi:type="dcterms:W3CDTF">2023-05-16T09:51:00Z</dcterms:created>
  <dcterms:modified xsi:type="dcterms:W3CDTF">2023-05-17T14:16:00Z</dcterms:modified>
</cp:coreProperties>
</file>