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0CE9A" w14:textId="77777777" w:rsidR="00F62CB9" w:rsidRPr="008377DB" w:rsidRDefault="00F62CB9" w:rsidP="00F62CB9">
      <w:pPr>
        <w:rPr>
          <w:rFonts w:ascii="Arial" w:hAnsi="Arial" w:cs="Arial"/>
          <w:b/>
          <w:sz w:val="24"/>
          <w:szCs w:val="24"/>
        </w:rPr>
      </w:pPr>
      <w:r w:rsidRPr="008377DB">
        <w:rPr>
          <w:rFonts w:ascii="Arial" w:hAnsi="Arial" w:cs="Arial"/>
          <w:b/>
          <w:sz w:val="24"/>
          <w:szCs w:val="24"/>
        </w:rPr>
        <w:t>Template Practice letter (for own adaptation)</w:t>
      </w:r>
    </w:p>
    <w:p w14:paraId="6672C43B" w14:textId="77777777" w:rsidR="00F62CB9" w:rsidRPr="008377DB" w:rsidRDefault="00F62CB9" w:rsidP="00F62CB9">
      <w:pPr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8377DB">
        <w:rPr>
          <w:rFonts w:ascii="Arial" w:hAnsi="Arial" w:cs="Arial"/>
          <w:i/>
          <w:sz w:val="24"/>
          <w:szCs w:val="24"/>
          <w:highlight w:val="yellow"/>
        </w:rPr>
        <w:t>[Practice name and address]</w:t>
      </w:r>
    </w:p>
    <w:p w14:paraId="5BDF06EA" w14:textId="77777777" w:rsidR="00F62CB9" w:rsidRPr="008377DB" w:rsidRDefault="00F62CB9" w:rsidP="00F62CB9">
      <w:pPr>
        <w:spacing w:line="360" w:lineRule="auto"/>
        <w:rPr>
          <w:rFonts w:ascii="Arial" w:hAnsi="Arial" w:cs="Arial"/>
          <w:i/>
          <w:sz w:val="24"/>
          <w:szCs w:val="24"/>
          <w:highlight w:val="yellow"/>
        </w:rPr>
      </w:pPr>
      <w:r w:rsidRPr="008377DB">
        <w:rPr>
          <w:rFonts w:ascii="Arial" w:hAnsi="Arial" w:cs="Arial"/>
          <w:i/>
          <w:sz w:val="24"/>
          <w:szCs w:val="24"/>
          <w:highlight w:val="yellow"/>
        </w:rPr>
        <w:t>[political representative name and address]</w:t>
      </w:r>
    </w:p>
    <w:p w14:paraId="4E311102" w14:textId="2BB1B3F4" w:rsidR="00F62CB9" w:rsidRPr="008377DB" w:rsidRDefault="00F62CB9" w:rsidP="008377DB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Dear </w:t>
      </w:r>
      <w:r w:rsidRPr="008377DB">
        <w:rPr>
          <w:rFonts w:ascii="Arial" w:hAnsi="Arial" w:cs="Arial"/>
          <w:i/>
          <w:sz w:val="24"/>
          <w:szCs w:val="24"/>
          <w:highlight w:val="yellow"/>
        </w:rPr>
        <w:t>[political representative name]</w:t>
      </w:r>
      <w:r w:rsidRPr="008377DB">
        <w:rPr>
          <w:rFonts w:ascii="Arial" w:hAnsi="Arial" w:cs="Arial"/>
          <w:sz w:val="24"/>
          <w:szCs w:val="24"/>
        </w:rPr>
        <w:t>,</w:t>
      </w:r>
    </w:p>
    <w:p w14:paraId="3204F7CD" w14:textId="77777777" w:rsidR="00F62CB9" w:rsidRPr="008377DB" w:rsidRDefault="00F62CB9" w:rsidP="00F62CB9">
      <w:pPr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I am one of your constituents working as the </w:t>
      </w:r>
      <w:r w:rsidRPr="008377DB">
        <w:rPr>
          <w:rFonts w:ascii="Arial" w:hAnsi="Arial" w:cs="Arial"/>
          <w:i/>
          <w:sz w:val="24"/>
          <w:szCs w:val="24"/>
          <w:highlight w:val="yellow"/>
        </w:rPr>
        <w:t>[insert job title]</w:t>
      </w:r>
      <w:r w:rsidRPr="008377DB">
        <w:rPr>
          <w:rFonts w:ascii="Arial" w:hAnsi="Arial" w:cs="Arial"/>
          <w:sz w:val="24"/>
          <w:szCs w:val="24"/>
        </w:rPr>
        <w:t xml:space="preserve"> in </w:t>
      </w:r>
      <w:r w:rsidRPr="008377DB">
        <w:rPr>
          <w:rFonts w:ascii="Arial" w:hAnsi="Arial" w:cs="Arial"/>
          <w:i/>
          <w:sz w:val="24"/>
          <w:szCs w:val="24"/>
          <w:highlight w:val="yellow"/>
        </w:rPr>
        <w:t>[insert practice name, and location]</w:t>
      </w:r>
      <w:r w:rsidRPr="008377DB">
        <w:rPr>
          <w:rFonts w:ascii="Arial" w:hAnsi="Arial" w:cs="Arial"/>
          <w:i/>
          <w:sz w:val="24"/>
          <w:szCs w:val="24"/>
        </w:rPr>
        <w:t xml:space="preserve">.  </w:t>
      </w:r>
    </w:p>
    <w:p w14:paraId="4FF9585A" w14:textId="145EDE85" w:rsidR="002D5F24" w:rsidRPr="008377DB" w:rsidRDefault="00F62CB9" w:rsidP="002D5F24">
      <w:pPr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Every day we see </w:t>
      </w:r>
      <w:r w:rsidRPr="008377DB">
        <w:rPr>
          <w:rFonts w:ascii="Arial" w:hAnsi="Arial" w:cs="Arial"/>
          <w:i/>
          <w:sz w:val="24"/>
          <w:szCs w:val="24"/>
          <w:highlight w:val="yellow"/>
        </w:rPr>
        <w:t>[insert approx. number]</w:t>
      </w:r>
      <w:r w:rsidRPr="008377DB">
        <w:rPr>
          <w:rFonts w:ascii="Arial" w:hAnsi="Arial" w:cs="Arial"/>
          <w:i/>
          <w:sz w:val="24"/>
          <w:szCs w:val="24"/>
        </w:rPr>
        <w:t xml:space="preserve"> </w:t>
      </w:r>
      <w:r w:rsidRPr="008377DB">
        <w:rPr>
          <w:rFonts w:ascii="Arial" w:hAnsi="Arial" w:cs="Arial"/>
          <w:sz w:val="24"/>
          <w:szCs w:val="24"/>
        </w:rPr>
        <w:t xml:space="preserve">patients who visit us for prescription dispensing. As we serve the local community, most of those patients will be your constituents. I know that we can provide a better service to those patients if only our practice could have: </w:t>
      </w:r>
      <w:r w:rsidR="002D5F24" w:rsidRPr="008377DB">
        <w:rPr>
          <w:rFonts w:ascii="Arial" w:hAnsi="Arial" w:cs="Arial"/>
          <w:sz w:val="24"/>
          <w:szCs w:val="24"/>
        </w:rPr>
        <w:t xml:space="preserve"> </w:t>
      </w:r>
    </w:p>
    <w:p w14:paraId="2BBF67F0" w14:textId="77777777" w:rsidR="002D5F24" w:rsidRPr="008377DB" w:rsidRDefault="002D5F24" w:rsidP="002D5F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377DB">
        <w:rPr>
          <w:rFonts w:ascii="Arial" w:hAnsi="Arial" w:cs="Arial"/>
          <w:b/>
          <w:bCs/>
          <w:sz w:val="24"/>
          <w:szCs w:val="24"/>
        </w:rPr>
        <w:t>Rural Proofing</w:t>
      </w:r>
    </w:p>
    <w:p w14:paraId="69033A9A" w14:textId="77777777" w:rsidR="002D5F24" w:rsidRPr="008377DB" w:rsidRDefault="002D5F24" w:rsidP="002D5F2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Medicines optimisation services: Rural patients to have equitable access to medicines services that support health and best use of medicines, irrespective of their proximity to access to a community </w:t>
      </w:r>
      <w:proofErr w:type="gramStart"/>
      <w:r w:rsidRPr="008377DB">
        <w:rPr>
          <w:rFonts w:ascii="Arial" w:hAnsi="Arial" w:cs="Arial"/>
          <w:sz w:val="24"/>
          <w:szCs w:val="24"/>
        </w:rPr>
        <w:t>pharmacy</w:t>
      </w:r>
      <w:proofErr w:type="gramEnd"/>
      <w:r w:rsidRPr="008377DB">
        <w:rPr>
          <w:rFonts w:ascii="Arial" w:hAnsi="Arial" w:cs="Arial"/>
          <w:sz w:val="24"/>
          <w:szCs w:val="24"/>
        </w:rPr>
        <w:t xml:space="preserve"> </w:t>
      </w:r>
    </w:p>
    <w:p w14:paraId="3BEC0CAC" w14:textId="77777777" w:rsidR="002D5F24" w:rsidRPr="008377DB" w:rsidRDefault="002D5F24" w:rsidP="002D5F2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Full funding for NHS IT: Full NHS funding to recognise the benefits to patients, the </w:t>
      </w:r>
      <w:proofErr w:type="gramStart"/>
      <w:r w:rsidRPr="008377DB">
        <w:rPr>
          <w:rFonts w:ascii="Arial" w:hAnsi="Arial" w:cs="Arial"/>
          <w:sz w:val="24"/>
          <w:szCs w:val="24"/>
        </w:rPr>
        <w:t>practice</w:t>
      </w:r>
      <w:proofErr w:type="gramEnd"/>
      <w:r w:rsidRPr="008377DB">
        <w:rPr>
          <w:rFonts w:ascii="Arial" w:hAnsi="Arial" w:cs="Arial"/>
          <w:sz w:val="24"/>
          <w:szCs w:val="24"/>
        </w:rPr>
        <w:t xml:space="preserve"> and the NHS of NHS IT services such as the Electronic Prescription Service  </w:t>
      </w:r>
    </w:p>
    <w:p w14:paraId="69AEFD72" w14:textId="77777777" w:rsidR="002D5F24" w:rsidRPr="008377DB" w:rsidRDefault="002D5F24" w:rsidP="002D5F2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Local commissioning: Give local NHS organisations the freedom to commission services that rural people </w:t>
      </w:r>
      <w:proofErr w:type="gramStart"/>
      <w:r w:rsidRPr="008377DB">
        <w:rPr>
          <w:rFonts w:ascii="Arial" w:hAnsi="Arial" w:cs="Arial"/>
          <w:sz w:val="24"/>
          <w:szCs w:val="24"/>
        </w:rPr>
        <w:t>need</w:t>
      </w:r>
      <w:proofErr w:type="gramEnd"/>
    </w:p>
    <w:p w14:paraId="793DEBE2" w14:textId="77777777" w:rsidR="002D5F24" w:rsidRPr="008377DB" w:rsidRDefault="002D5F24" w:rsidP="002D5F24">
      <w:pPr>
        <w:spacing w:after="0"/>
        <w:rPr>
          <w:rFonts w:ascii="Arial" w:hAnsi="Arial" w:cs="Arial"/>
          <w:sz w:val="24"/>
          <w:szCs w:val="24"/>
        </w:rPr>
      </w:pPr>
    </w:p>
    <w:p w14:paraId="578F2567" w14:textId="77777777" w:rsidR="002D5F24" w:rsidRPr="008377DB" w:rsidRDefault="002D5F24" w:rsidP="002D5F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377DB">
        <w:rPr>
          <w:rFonts w:ascii="Arial" w:hAnsi="Arial" w:cs="Arial"/>
          <w:b/>
          <w:bCs/>
          <w:sz w:val="24"/>
          <w:szCs w:val="24"/>
        </w:rPr>
        <w:t>Sustainable Foundations</w:t>
      </w:r>
    </w:p>
    <w:p w14:paraId="299AB444" w14:textId="77777777" w:rsidR="002D5F24" w:rsidRPr="008377DB" w:rsidRDefault="002D5F24" w:rsidP="002D5F2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A fair GP contract that recognises the increased costs of service deliver in rural </w:t>
      </w:r>
      <w:proofErr w:type="gramStart"/>
      <w:r w:rsidRPr="008377DB">
        <w:rPr>
          <w:rFonts w:ascii="Arial" w:hAnsi="Arial" w:cs="Arial"/>
          <w:sz w:val="24"/>
          <w:szCs w:val="24"/>
        </w:rPr>
        <w:t>areas</w:t>
      </w:r>
      <w:proofErr w:type="gramEnd"/>
    </w:p>
    <w:p w14:paraId="2F0251FF" w14:textId="77777777" w:rsidR="002D5F24" w:rsidRPr="008377DB" w:rsidRDefault="002D5F24" w:rsidP="002D5F2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A fair dispensary pay deal that rewards rural practices for meeting the increasing pharmaceutical needs of the rural ageing </w:t>
      </w:r>
      <w:proofErr w:type="gramStart"/>
      <w:r w:rsidRPr="008377DB">
        <w:rPr>
          <w:rFonts w:ascii="Arial" w:hAnsi="Arial" w:cs="Arial"/>
          <w:sz w:val="24"/>
          <w:szCs w:val="24"/>
        </w:rPr>
        <w:t>population</w:t>
      </w:r>
      <w:proofErr w:type="gramEnd"/>
      <w:r w:rsidRPr="008377DB">
        <w:rPr>
          <w:rFonts w:ascii="Arial" w:hAnsi="Arial" w:cs="Arial"/>
          <w:sz w:val="24"/>
          <w:szCs w:val="24"/>
        </w:rPr>
        <w:t xml:space="preserve"> </w:t>
      </w:r>
    </w:p>
    <w:p w14:paraId="07106D72" w14:textId="77777777" w:rsidR="002D5F24" w:rsidRPr="008377DB" w:rsidRDefault="002D5F24" w:rsidP="002D5F24">
      <w:pPr>
        <w:pStyle w:val="ListParagraph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8377D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E890DF" wp14:editId="510A856A">
            <wp:simplePos x="0" y="0"/>
            <wp:positionH relativeFrom="margin">
              <wp:posOffset>4758690</wp:posOffset>
            </wp:positionH>
            <wp:positionV relativeFrom="margin">
              <wp:posOffset>6422390</wp:posOffset>
            </wp:positionV>
            <wp:extent cx="1189355" cy="1189355"/>
            <wp:effectExtent l="0" t="0" r="0" b="0"/>
            <wp:wrapSquare wrapText="bothSides"/>
            <wp:docPr id="779219673" name="Picture 1" descr="A qr code with 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19673" name="Picture 1" descr="A qr code with a blue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7DB">
        <w:rPr>
          <w:rFonts w:ascii="Arial" w:eastAsia="Times New Roman" w:hAnsi="Arial" w:cs="Arial"/>
          <w:color w:val="111111"/>
          <w:spacing w:val="6"/>
          <w:sz w:val="24"/>
          <w:szCs w:val="24"/>
          <w:bdr w:val="none" w:sz="0" w:space="0" w:color="auto" w:frame="1"/>
          <w:shd w:val="clear" w:color="auto" w:fill="FFFFFF"/>
          <w:lang w:eastAsia="en-GB"/>
        </w:rPr>
        <w:t>NHS clinicians in the driving seat of NHS policy</w:t>
      </w:r>
    </w:p>
    <w:p w14:paraId="1C435EAC" w14:textId="77777777" w:rsidR="002D5F24" w:rsidRPr="008377DB" w:rsidRDefault="002D5F24" w:rsidP="002D5F24">
      <w:pPr>
        <w:spacing w:after="0"/>
        <w:rPr>
          <w:rFonts w:ascii="Arial" w:hAnsi="Arial" w:cs="Arial"/>
          <w:sz w:val="24"/>
          <w:szCs w:val="24"/>
        </w:rPr>
      </w:pPr>
    </w:p>
    <w:p w14:paraId="5F939F0F" w14:textId="77777777" w:rsidR="002D5F24" w:rsidRPr="008377DB" w:rsidRDefault="002D5F24" w:rsidP="002D5F24">
      <w:pPr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You can read more about these six things in the DDA’s 2024 general election manifesto, by scanning the QR </w:t>
      </w:r>
      <w:proofErr w:type="gramStart"/>
      <w:r w:rsidRPr="008377DB">
        <w:rPr>
          <w:rFonts w:ascii="Arial" w:hAnsi="Arial" w:cs="Arial"/>
          <w:sz w:val="24"/>
          <w:szCs w:val="24"/>
        </w:rPr>
        <w:t>code</w:t>
      </w:r>
      <w:proofErr w:type="gramEnd"/>
      <w:r w:rsidRPr="008377DB">
        <w:rPr>
          <w:rFonts w:ascii="Arial" w:hAnsi="Arial" w:cs="Arial"/>
          <w:sz w:val="24"/>
          <w:szCs w:val="24"/>
        </w:rPr>
        <w:t xml:space="preserve"> </w:t>
      </w:r>
    </w:p>
    <w:p w14:paraId="3D49F397" w14:textId="77777777" w:rsidR="002D5F24" w:rsidRPr="008377DB" w:rsidRDefault="002D5F24" w:rsidP="002D5F24">
      <w:pPr>
        <w:rPr>
          <w:rFonts w:ascii="Arial" w:hAnsi="Arial" w:cs="Arial"/>
          <w:sz w:val="24"/>
          <w:szCs w:val="24"/>
        </w:rPr>
      </w:pPr>
    </w:p>
    <w:p w14:paraId="5E51DFD3" w14:textId="77777777" w:rsidR="008377DB" w:rsidRPr="008377DB" w:rsidRDefault="002D5F24" w:rsidP="00F62CB9">
      <w:pPr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 xml:space="preserve">Please take the time to read this </w:t>
      </w:r>
      <w:proofErr w:type="gramStart"/>
      <w:r w:rsidRPr="008377DB">
        <w:rPr>
          <w:rFonts w:ascii="Arial" w:hAnsi="Arial" w:cs="Arial"/>
          <w:sz w:val="24"/>
          <w:szCs w:val="24"/>
        </w:rPr>
        <w:t>manifesto, and</w:t>
      </w:r>
      <w:proofErr w:type="gramEnd"/>
      <w:r w:rsidRPr="008377DB">
        <w:rPr>
          <w:rFonts w:ascii="Arial" w:hAnsi="Arial" w:cs="Arial"/>
          <w:sz w:val="24"/>
          <w:szCs w:val="24"/>
        </w:rPr>
        <w:t xml:space="preserve"> let me and my practice know if you will support the changes we want to see, so that </w:t>
      </w:r>
      <w:r w:rsidR="00BD30D3" w:rsidRPr="008377DB">
        <w:rPr>
          <w:rFonts w:ascii="Arial" w:hAnsi="Arial" w:cs="Arial"/>
          <w:sz w:val="24"/>
          <w:szCs w:val="24"/>
        </w:rPr>
        <w:t>we can offer</w:t>
      </w:r>
      <w:r w:rsidRPr="008377DB">
        <w:rPr>
          <w:rFonts w:ascii="Arial" w:hAnsi="Arial" w:cs="Arial"/>
          <w:sz w:val="24"/>
          <w:szCs w:val="24"/>
        </w:rPr>
        <w:t xml:space="preserve"> </w:t>
      </w:r>
      <w:r w:rsidR="00BD30D3" w:rsidRPr="008377DB">
        <w:rPr>
          <w:rFonts w:ascii="Arial" w:hAnsi="Arial" w:cs="Arial"/>
          <w:sz w:val="24"/>
          <w:szCs w:val="24"/>
        </w:rPr>
        <w:t xml:space="preserve">event </w:t>
      </w:r>
      <w:r w:rsidRPr="008377DB">
        <w:rPr>
          <w:rFonts w:ascii="Arial" w:hAnsi="Arial" w:cs="Arial"/>
          <w:sz w:val="24"/>
          <w:szCs w:val="24"/>
        </w:rPr>
        <w:t>better services and care at</w:t>
      </w:r>
      <w:r w:rsidR="00BD30D3" w:rsidRPr="008377DB">
        <w:rPr>
          <w:rFonts w:ascii="Arial" w:hAnsi="Arial" w:cs="Arial"/>
          <w:sz w:val="24"/>
          <w:szCs w:val="24"/>
        </w:rPr>
        <w:t xml:space="preserve"> our </w:t>
      </w:r>
      <w:r w:rsidRPr="008377DB">
        <w:rPr>
          <w:rFonts w:ascii="Arial" w:hAnsi="Arial" w:cs="Arial"/>
          <w:sz w:val="24"/>
          <w:szCs w:val="24"/>
        </w:rPr>
        <w:t>local dispensar</w:t>
      </w:r>
      <w:r w:rsidR="008377DB" w:rsidRPr="008377DB">
        <w:rPr>
          <w:rFonts w:ascii="Arial" w:hAnsi="Arial" w:cs="Arial"/>
          <w:sz w:val="24"/>
          <w:szCs w:val="24"/>
        </w:rPr>
        <w:t xml:space="preserve">y. </w:t>
      </w:r>
    </w:p>
    <w:p w14:paraId="4DBF429E" w14:textId="4ACEC5D0" w:rsidR="00F62CB9" w:rsidRPr="008377DB" w:rsidRDefault="008377DB" w:rsidP="008377DB">
      <w:pPr>
        <w:rPr>
          <w:rFonts w:ascii="Arial" w:hAnsi="Arial" w:cs="Arial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t>W</w:t>
      </w:r>
      <w:r w:rsidR="00F62CB9" w:rsidRPr="008377DB">
        <w:rPr>
          <w:rFonts w:ascii="Arial" w:hAnsi="Arial" w:cs="Arial"/>
          <w:sz w:val="24"/>
          <w:szCs w:val="24"/>
        </w:rPr>
        <w:t xml:space="preserve">e would be delighted if you would visit our dispensary over the coming months so that you can see first-hand the quality of the work that we do.   </w:t>
      </w:r>
      <w:r w:rsidRPr="008377DB">
        <w:rPr>
          <w:rFonts w:ascii="Arial" w:hAnsi="Arial" w:cs="Arial"/>
          <w:sz w:val="24"/>
          <w:szCs w:val="24"/>
        </w:rPr>
        <w:t xml:space="preserve"> </w:t>
      </w:r>
    </w:p>
    <w:p w14:paraId="61A62F5B" w14:textId="77777777" w:rsidR="005C25B4" w:rsidRDefault="00F62CB9" w:rsidP="00F62CB9">
      <w:pPr>
        <w:rPr>
          <w:rFonts w:ascii="Arial" w:hAnsi="Arial" w:cs="Arial"/>
          <w:color w:val="000000"/>
          <w:sz w:val="24"/>
          <w:szCs w:val="24"/>
        </w:rPr>
      </w:pPr>
      <w:r w:rsidRPr="008377DB">
        <w:rPr>
          <w:rFonts w:ascii="Arial" w:hAnsi="Arial" w:cs="Arial"/>
          <w:sz w:val="24"/>
          <w:szCs w:val="24"/>
        </w:rPr>
        <w:lastRenderedPageBreak/>
        <w:t>Please feel free to</w:t>
      </w:r>
      <w:r w:rsidRPr="008377DB">
        <w:rPr>
          <w:rFonts w:ascii="Arial" w:hAnsi="Arial" w:cs="Arial"/>
          <w:color w:val="000000"/>
          <w:sz w:val="24"/>
          <w:szCs w:val="24"/>
        </w:rPr>
        <w:t xml:space="preserve"> contact me here </w:t>
      </w:r>
      <w:r w:rsidRPr="008377DB">
        <w:rPr>
          <w:rFonts w:ascii="Arial" w:hAnsi="Arial" w:cs="Arial"/>
          <w:i/>
          <w:color w:val="000000"/>
          <w:sz w:val="24"/>
          <w:szCs w:val="24"/>
          <w:highlight w:val="yellow"/>
        </w:rPr>
        <w:t>[insert email and telephone contact]</w:t>
      </w:r>
      <w:r w:rsidRPr="008377DB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377DB">
        <w:rPr>
          <w:rFonts w:ascii="Arial" w:hAnsi="Arial" w:cs="Arial"/>
          <w:color w:val="000000"/>
          <w:sz w:val="24"/>
          <w:szCs w:val="24"/>
        </w:rPr>
        <w:t>I look forward to hearing from you</w:t>
      </w:r>
      <w:r w:rsidR="005C25B4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FD7370E" w14:textId="77777777" w:rsidR="005C25B4" w:rsidRDefault="005C25B4" w:rsidP="00F62CB9">
      <w:pPr>
        <w:rPr>
          <w:rFonts w:ascii="Arial" w:hAnsi="Arial" w:cs="Arial"/>
          <w:color w:val="000000"/>
          <w:sz w:val="24"/>
          <w:szCs w:val="24"/>
        </w:rPr>
      </w:pPr>
    </w:p>
    <w:p w14:paraId="3D6B82E3" w14:textId="28B2AC4A" w:rsidR="00F62CB9" w:rsidRPr="008377DB" w:rsidRDefault="005C25B4" w:rsidP="00F62C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 </w:t>
      </w:r>
      <w:r w:rsidR="00F62CB9" w:rsidRPr="008377DB">
        <w:rPr>
          <w:rFonts w:ascii="Arial" w:hAnsi="Arial" w:cs="Arial"/>
          <w:color w:val="000000"/>
          <w:sz w:val="24"/>
          <w:szCs w:val="24"/>
        </w:rPr>
        <w:t xml:space="preserve">very much </w:t>
      </w:r>
      <w:r>
        <w:rPr>
          <w:rFonts w:ascii="Arial" w:hAnsi="Arial" w:cs="Arial"/>
          <w:color w:val="000000"/>
          <w:sz w:val="24"/>
          <w:szCs w:val="24"/>
        </w:rPr>
        <w:t xml:space="preserve">hope </w:t>
      </w:r>
      <w:r w:rsidR="00F62CB9" w:rsidRPr="008377DB">
        <w:rPr>
          <w:rFonts w:ascii="Arial" w:hAnsi="Arial" w:cs="Arial"/>
          <w:color w:val="000000"/>
          <w:sz w:val="24"/>
          <w:szCs w:val="24"/>
        </w:rPr>
        <w:t>you will be able to support us.</w:t>
      </w:r>
    </w:p>
    <w:p w14:paraId="60890FFC" w14:textId="77777777" w:rsidR="00F62CB9" w:rsidRPr="008377DB" w:rsidRDefault="00F62CB9" w:rsidP="00F62CB9">
      <w:pPr>
        <w:rPr>
          <w:rFonts w:ascii="Arial" w:hAnsi="Arial" w:cs="Arial"/>
          <w:color w:val="000000"/>
          <w:sz w:val="24"/>
          <w:szCs w:val="24"/>
        </w:rPr>
      </w:pPr>
    </w:p>
    <w:p w14:paraId="0537285E" w14:textId="77777777" w:rsidR="00F62CB9" w:rsidRPr="008377DB" w:rsidRDefault="00F62CB9" w:rsidP="00F62CB9">
      <w:pPr>
        <w:rPr>
          <w:rFonts w:ascii="Arial" w:hAnsi="Arial" w:cs="Arial"/>
          <w:color w:val="000000"/>
          <w:sz w:val="24"/>
          <w:szCs w:val="24"/>
        </w:rPr>
      </w:pPr>
      <w:r w:rsidRPr="008377DB">
        <w:rPr>
          <w:rFonts w:ascii="Arial" w:hAnsi="Arial" w:cs="Arial"/>
          <w:color w:val="000000"/>
          <w:sz w:val="24"/>
          <w:szCs w:val="24"/>
        </w:rPr>
        <w:t>Yours sincerely</w:t>
      </w:r>
    </w:p>
    <w:p w14:paraId="30144E41" w14:textId="77777777" w:rsidR="00F62CB9" w:rsidRPr="008377DB" w:rsidRDefault="00F62CB9" w:rsidP="00F62CB9">
      <w:pPr>
        <w:rPr>
          <w:rFonts w:ascii="Arial" w:hAnsi="Arial" w:cs="Arial"/>
          <w:color w:val="000000"/>
          <w:sz w:val="24"/>
          <w:szCs w:val="24"/>
        </w:rPr>
      </w:pPr>
    </w:p>
    <w:p w14:paraId="160ADE9F" w14:textId="77777777" w:rsidR="00F62CB9" w:rsidRPr="008377DB" w:rsidRDefault="00F62CB9" w:rsidP="00F62CB9">
      <w:pPr>
        <w:rPr>
          <w:rFonts w:ascii="Arial" w:hAnsi="Arial" w:cs="Arial"/>
          <w:i/>
          <w:sz w:val="24"/>
          <w:szCs w:val="24"/>
        </w:rPr>
      </w:pPr>
      <w:r w:rsidRPr="008377DB">
        <w:rPr>
          <w:rFonts w:ascii="Arial" w:hAnsi="Arial" w:cs="Arial"/>
          <w:i/>
          <w:color w:val="000000"/>
          <w:sz w:val="24"/>
          <w:szCs w:val="24"/>
          <w:highlight w:val="yellow"/>
        </w:rPr>
        <w:t>[sign and insert your name and practice name]</w:t>
      </w:r>
      <w:r w:rsidRPr="008377DB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14:paraId="3A0B266B" w14:textId="77777777" w:rsidR="003E08F4" w:rsidRDefault="003E08F4">
      <w:pPr>
        <w:rPr>
          <w:rFonts w:ascii="Arial" w:hAnsi="Arial" w:cs="Arial"/>
          <w:sz w:val="24"/>
          <w:szCs w:val="24"/>
        </w:rPr>
      </w:pPr>
    </w:p>
    <w:p w14:paraId="39CF6B94" w14:textId="2951B9A8" w:rsidR="007D16F1" w:rsidRPr="006642DA" w:rsidRDefault="007D16F1">
      <w:pPr>
        <w:rPr>
          <w:rFonts w:ascii="Arial" w:hAnsi="Arial" w:cs="Arial"/>
          <w:sz w:val="24"/>
          <w:szCs w:val="24"/>
          <w:highlight w:val="yellow"/>
        </w:rPr>
      </w:pPr>
      <w:r w:rsidRPr="006642DA">
        <w:rPr>
          <w:rFonts w:ascii="Arial" w:hAnsi="Arial" w:cs="Arial"/>
          <w:sz w:val="24"/>
          <w:szCs w:val="24"/>
          <w:highlight w:val="yellow"/>
        </w:rPr>
        <w:t xml:space="preserve">Find your </w:t>
      </w:r>
      <w:r w:rsidR="00F23450" w:rsidRPr="006642DA">
        <w:rPr>
          <w:rFonts w:ascii="Arial" w:hAnsi="Arial" w:cs="Arial"/>
          <w:sz w:val="24"/>
          <w:szCs w:val="24"/>
          <w:highlight w:val="yellow"/>
        </w:rPr>
        <w:t xml:space="preserve">local politician’s contact details at the following links: </w:t>
      </w:r>
    </w:p>
    <w:p w14:paraId="69A1D731" w14:textId="7A190BB3" w:rsidR="00F23450" w:rsidRPr="006642DA" w:rsidRDefault="00F23450">
      <w:pPr>
        <w:rPr>
          <w:rFonts w:ascii="Arial" w:hAnsi="Arial" w:cs="Arial"/>
          <w:sz w:val="24"/>
          <w:szCs w:val="24"/>
          <w:highlight w:val="yellow"/>
        </w:rPr>
      </w:pPr>
      <w:r w:rsidRPr="006642DA">
        <w:rPr>
          <w:rFonts w:ascii="Arial" w:hAnsi="Arial" w:cs="Arial"/>
          <w:sz w:val="24"/>
          <w:szCs w:val="24"/>
          <w:highlight w:val="yellow"/>
        </w:rPr>
        <w:t xml:space="preserve">England: </w:t>
      </w:r>
      <w:hyperlink r:id="rId6" w:history="1">
        <w:r w:rsidR="00A81143" w:rsidRPr="006642DA">
          <w:rPr>
            <w:rStyle w:val="Hyperlink"/>
            <w:rFonts w:ascii="Arial" w:hAnsi="Arial" w:cs="Arial"/>
            <w:sz w:val="24"/>
            <w:szCs w:val="24"/>
            <w:highlight w:val="yellow"/>
          </w:rPr>
          <w:t>Contact your MP - UK Parliament</w:t>
        </w:r>
      </w:hyperlink>
    </w:p>
    <w:p w14:paraId="43A8E734" w14:textId="63C083DB" w:rsidR="00A81143" w:rsidRPr="006642DA" w:rsidRDefault="00A81143">
      <w:pPr>
        <w:rPr>
          <w:rFonts w:ascii="Arial" w:hAnsi="Arial" w:cs="Arial"/>
          <w:sz w:val="24"/>
          <w:szCs w:val="24"/>
          <w:highlight w:val="yellow"/>
        </w:rPr>
      </w:pPr>
      <w:r w:rsidRPr="006642DA">
        <w:rPr>
          <w:rFonts w:ascii="Arial" w:hAnsi="Arial" w:cs="Arial"/>
          <w:sz w:val="24"/>
          <w:szCs w:val="24"/>
          <w:highlight w:val="yellow"/>
        </w:rPr>
        <w:t xml:space="preserve">Wales: </w:t>
      </w:r>
      <w:hyperlink r:id="rId7" w:history="1">
        <w:r w:rsidRPr="006642DA">
          <w:rPr>
            <w:rStyle w:val="Hyperlink"/>
            <w:rFonts w:ascii="Arial" w:hAnsi="Arial" w:cs="Arial"/>
            <w:sz w:val="24"/>
            <w:szCs w:val="24"/>
            <w:highlight w:val="yellow"/>
          </w:rPr>
          <w:t>Find a Member of the Senedd</w:t>
        </w:r>
      </w:hyperlink>
    </w:p>
    <w:p w14:paraId="63B612C9" w14:textId="3E604C7E" w:rsidR="00A81143" w:rsidRPr="00062C4A" w:rsidRDefault="00A81143">
      <w:pPr>
        <w:rPr>
          <w:rFonts w:ascii="Arial" w:hAnsi="Arial" w:cs="Arial"/>
          <w:sz w:val="24"/>
          <w:szCs w:val="24"/>
        </w:rPr>
      </w:pPr>
      <w:r w:rsidRPr="006642DA">
        <w:rPr>
          <w:rFonts w:ascii="Arial" w:hAnsi="Arial" w:cs="Arial"/>
          <w:sz w:val="24"/>
          <w:szCs w:val="24"/>
          <w:highlight w:val="yellow"/>
        </w:rPr>
        <w:t xml:space="preserve">Scotland: </w:t>
      </w:r>
      <w:hyperlink r:id="rId8" w:history="1">
        <w:r w:rsidR="00062C4A" w:rsidRPr="006642DA">
          <w:rPr>
            <w:rStyle w:val="Hyperlink"/>
            <w:rFonts w:ascii="Arial" w:hAnsi="Arial" w:cs="Arial"/>
            <w:sz w:val="24"/>
            <w:szCs w:val="24"/>
            <w:highlight w:val="yellow"/>
          </w:rPr>
          <w:t>Current and previous Members of the Scottish Parliament (MSPs) | Scottish Parliament Website</w:t>
        </w:r>
      </w:hyperlink>
    </w:p>
    <w:sectPr w:rsidR="00A81143" w:rsidRPr="00062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4EA0"/>
    <w:multiLevelType w:val="multilevel"/>
    <w:tmpl w:val="26FE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F5DF2"/>
    <w:multiLevelType w:val="multilevel"/>
    <w:tmpl w:val="87C88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2" w15:restartNumberingAfterBreak="0">
    <w:nsid w:val="5C352715"/>
    <w:multiLevelType w:val="hybridMultilevel"/>
    <w:tmpl w:val="E5522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A4C92"/>
    <w:multiLevelType w:val="hybridMultilevel"/>
    <w:tmpl w:val="9F6A4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D5182"/>
    <w:multiLevelType w:val="hybridMultilevel"/>
    <w:tmpl w:val="753C1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93911">
    <w:abstractNumId w:val="4"/>
  </w:num>
  <w:num w:numId="2" w16cid:durableId="1172841865">
    <w:abstractNumId w:val="1"/>
  </w:num>
  <w:num w:numId="3" w16cid:durableId="1444033174">
    <w:abstractNumId w:val="0"/>
  </w:num>
  <w:num w:numId="4" w16cid:durableId="1863978183">
    <w:abstractNumId w:val="3"/>
  </w:num>
  <w:num w:numId="5" w16cid:durableId="23763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CB9"/>
    <w:rsid w:val="00062C4A"/>
    <w:rsid w:val="002D5F24"/>
    <w:rsid w:val="003E08F4"/>
    <w:rsid w:val="004B606B"/>
    <w:rsid w:val="004E79C4"/>
    <w:rsid w:val="0055616C"/>
    <w:rsid w:val="005C25B4"/>
    <w:rsid w:val="006642DA"/>
    <w:rsid w:val="006978F5"/>
    <w:rsid w:val="007D16F1"/>
    <w:rsid w:val="008377DB"/>
    <w:rsid w:val="00A81143"/>
    <w:rsid w:val="00BD30D3"/>
    <w:rsid w:val="00F23450"/>
    <w:rsid w:val="00F6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76B7"/>
  <w15:docId w15:val="{7CC6A204-DDB1-4100-9922-03C74003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CB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F62CB9"/>
    <w:pPr>
      <w:numPr>
        <w:ilvl w:val="1"/>
      </w:numPr>
      <w:spacing w:after="160" w:line="240" w:lineRule="auto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62CB9"/>
    <w:rPr>
      <w:rFonts w:ascii="Calibri" w:eastAsia="Times New Roman" w:hAnsi="Calibri" w:cs="Times New Roman"/>
      <w:color w:val="5A5A5A"/>
      <w:spacing w:val="15"/>
    </w:rPr>
  </w:style>
  <w:style w:type="character" w:styleId="Hyperlink">
    <w:name w:val="Hyperlink"/>
    <w:basedOn w:val="DefaultParagraphFont"/>
    <w:uiPriority w:val="99"/>
    <w:unhideWhenUsed/>
    <w:rsid w:val="00F62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scot/msps/current-and-previous-msp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nedd.wales/find-a-member-of-the-sened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liament.uk/get-involved/contact-an-mp-or-lord/contact-your-mp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Bexley Clinical Commissioning Group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Ailsa Colquhoun</dc:creator>
  <cp:lastModifiedBy>Steve Hemsley</cp:lastModifiedBy>
  <cp:revision>13</cp:revision>
  <dcterms:created xsi:type="dcterms:W3CDTF">2017-06-23T09:05:00Z</dcterms:created>
  <dcterms:modified xsi:type="dcterms:W3CDTF">2024-03-28T16:55:00Z</dcterms:modified>
</cp:coreProperties>
</file>